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B8B1F" w14:textId="77777777" w:rsidR="005951A1" w:rsidRPr="005951A1" w:rsidRDefault="005951A1" w:rsidP="005951A1">
      <w:pPr>
        <w:widowControl w:val="0"/>
        <w:autoSpaceDE w:val="0"/>
        <w:autoSpaceDN w:val="0"/>
        <w:spacing w:after="0" w:line="240" w:lineRule="auto"/>
        <w:rPr>
          <w:rFonts w:ascii="Times New Roman" w:eastAsia="Times New Roman" w:hAnsi="Times New Roman" w:cs="Times New Roman"/>
          <w:b/>
          <w:bCs/>
          <w:w w:val="105"/>
          <w:kern w:val="0"/>
          <w:sz w:val="28"/>
          <w:szCs w:val="28"/>
          <w14:ligatures w14:val="none"/>
        </w:rPr>
      </w:pPr>
    </w:p>
    <w:p w14:paraId="5704E9B8" w14:textId="77777777" w:rsidR="005951A1" w:rsidRPr="005951A1" w:rsidRDefault="005951A1" w:rsidP="005951A1">
      <w:pPr>
        <w:widowControl w:val="0"/>
        <w:autoSpaceDE w:val="0"/>
        <w:autoSpaceDN w:val="0"/>
        <w:spacing w:after="0" w:line="240" w:lineRule="auto"/>
        <w:rPr>
          <w:rFonts w:ascii="Times New Roman" w:eastAsia="Times New Roman" w:hAnsi="Times New Roman" w:cs="Times New Roman"/>
          <w:b/>
          <w:bCs/>
          <w:w w:val="105"/>
          <w:kern w:val="0"/>
          <w:sz w:val="28"/>
          <w:szCs w:val="28"/>
          <w14:ligatures w14:val="none"/>
        </w:rPr>
      </w:pPr>
      <w:r w:rsidRPr="005951A1">
        <w:rPr>
          <w:rFonts w:ascii="Times New Roman" w:eastAsia="Times New Roman" w:hAnsi="Times New Roman" w:cs="Times New Roman"/>
          <w:b/>
          <w:bCs/>
          <w:noProof/>
          <w:sz w:val="24"/>
          <w:szCs w:val="24"/>
          <w:lang w:eastAsia="ro-RO"/>
        </w:rPr>
        <w:drawing>
          <wp:inline distT="0" distB="0" distL="0" distR="0" wp14:anchorId="369472D5" wp14:editId="78062ACB">
            <wp:extent cx="5731510" cy="1301115"/>
            <wp:effectExtent l="0" t="0" r="2540" b="0"/>
            <wp:docPr id="166810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10249" name="Picture 166810249"/>
                    <pic:cNvPicPr/>
                  </pic:nvPicPr>
                  <pic:blipFill>
                    <a:blip r:embed="rId5">
                      <a:extLst>
                        <a:ext uri="{28A0092B-C50C-407E-A947-70E740481C1C}">
                          <a14:useLocalDpi xmlns:a14="http://schemas.microsoft.com/office/drawing/2010/main" val="0"/>
                        </a:ext>
                      </a:extLst>
                    </a:blip>
                    <a:stretch>
                      <a:fillRect/>
                    </a:stretch>
                  </pic:blipFill>
                  <pic:spPr>
                    <a:xfrm>
                      <a:off x="0" y="0"/>
                      <a:ext cx="5731510" cy="1301115"/>
                    </a:xfrm>
                    <a:prstGeom prst="rect">
                      <a:avLst/>
                    </a:prstGeom>
                  </pic:spPr>
                </pic:pic>
              </a:graphicData>
            </a:graphic>
          </wp:inline>
        </w:drawing>
      </w:r>
    </w:p>
    <w:p w14:paraId="7287204B" w14:textId="7CF6FCC8" w:rsidR="005951A1" w:rsidRPr="005951A1" w:rsidRDefault="005951A1" w:rsidP="005951A1">
      <w:pPr>
        <w:spacing w:before="100" w:beforeAutospacing="1" w:after="100" w:afterAutospacing="1" w:line="240" w:lineRule="auto"/>
        <w:rPr>
          <w:rFonts w:ascii="Times New Roman" w:eastAsia="Times New Roman" w:hAnsi="Times New Roman" w:cs="Times New Roman"/>
          <w:b/>
          <w:bCs/>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Asociația Mișcarea pentru Pace                                                                          13.06.2025</w:t>
      </w:r>
      <w:r w:rsidRPr="005951A1">
        <w:rPr>
          <w:rFonts w:ascii="Times New Roman" w:eastAsia="Times New Roman" w:hAnsi="Times New Roman" w:cs="Times New Roman"/>
          <w:b/>
          <w:bCs/>
          <w:kern w:val="0"/>
          <w:sz w:val="24"/>
          <w:szCs w:val="24"/>
          <w:lang w:eastAsia="ro-RO"/>
          <w14:ligatures w14:val="none"/>
        </w:rPr>
        <w:br/>
        <w:t>CIF:</w:t>
      </w:r>
      <w:r w:rsidRPr="005951A1">
        <w:rPr>
          <w:rFonts w:ascii="Times New Roman" w:eastAsia="Times New Roman" w:hAnsi="Times New Roman" w:cs="Times New Roman"/>
          <w:kern w:val="0"/>
          <w:sz w:val="24"/>
          <w:szCs w:val="24"/>
          <w:lang w:eastAsia="ro-RO"/>
          <w14:ligatures w14:val="none"/>
        </w:rPr>
        <w:t xml:space="preserve"> 49430817/18.01.2024</w:t>
      </w:r>
      <w:r w:rsidRPr="005951A1">
        <w:rPr>
          <w:rFonts w:ascii="Times New Roman" w:eastAsia="Times New Roman" w:hAnsi="Times New Roman" w:cs="Times New Roman"/>
          <w:kern w:val="0"/>
          <w:sz w:val="24"/>
          <w:szCs w:val="24"/>
          <w:lang w:eastAsia="ro-RO"/>
          <w14:ligatures w14:val="none"/>
        </w:rPr>
        <w:br/>
      </w:r>
      <w:r w:rsidRPr="005951A1">
        <w:rPr>
          <w:rFonts w:ascii="Times New Roman" w:eastAsia="Times New Roman" w:hAnsi="Times New Roman" w:cs="Times New Roman"/>
          <w:b/>
          <w:bCs/>
          <w:kern w:val="0"/>
          <w:sz w:val="24"/>
          <w:szCs w:val="24"/>
          <w:lang w:eastAsia="ro-RO"/>
          <w14:ligatures w14:val="none"/>
        </w:rPr>
        <w:t>Email:</w:t>
      </w:r>
      <w:r w:rsidRPr="005951A1">
        <w:rPr>
          <w:rFonts w:ascii="Times New Roman" w:eastAsia="Times New Roman" w:hAnsi="Times New Roman" w:cs="Times New Roman"/>
          <w:kern w:val="0"/>
          <w:sz w:val="24"/>
          <w:szCs w:val="24"/>
          <w:lang w:eastAsia="ro-RO"/>
          <w14:ligatures w14:val="none"/>
        </w:rPr>
        <w:t xml:space="preserve"> info@miscareapentrupace.ro</w:t>
      </w:r>
      <w:r w:rsidRPr="005951A1">
        <w:rPr>
          <w:rFonts w:ascii="Times New Roman" w:eastAsia="Times New Roman" w:hAnsi="Times New Roman" w:cs="Times New Roman"/>
          <w:b/>
          <w:bCs/>
          <w:kern w:val="0"/>
          <w:sz w:val="24"/>
          <w:szCs w:val="24"/>
          <w:lang w:eastAsia="ro-RO"/>
          <w14:ligatures w14:val="none"/>
        </w:rPr>
        <w:t xml:space="preserve">                                                                                                                           </w:t>
      </w:r>
    </w:p>
    <w:p w14:paraId="44EEBF07" w14:textId="77777777" w:rsidR="005951A1" w:rsidRPr="005951A1" w:rsidRDefault="005951A1" w:rsidP="005951A1">
      <w:pPr>
        <w:spacing w:after="0" w:line="240" w:lineRule="auto"/>
        <w:rPr>
          <w:rFonts w:ascii="Times New Roman" w:hAnsi="Times New Roman" w:cs="Times New Roman"/>
          <w:b/>
          <w:bCs/>
          <w:sz w:val="28"/>
          <w:szCs w:val="28"/>
          <w:lang w:eastAsia="ro-RO"/>
        </w:rPr>
      </w:pPr>
    </w:p>
    <w:p w14:paraId="16234B09" w14:textId="77777777" w:rsidR="005951A1" w:rsidRPr="005951A1" w:rsidRDefault="005951A1" w:rsidP="005951A1">
      <w:pPr>
        <w:spacing w:after="0" w:line="240" w:lineRule="auto"/>
        <w:ind w:left="2124" w:firstLine="888"/>
        <w:rPr>
          <w:rFonts w:ascii="Times New Roman" w:hAnsi="Times New Roman" w:cs="Times New Roman"/>
          <w:b/>
          <w:bCs/>
          <w:sz w:val="36"/>
          <w:szCs w:val="36"/>
          <w:lang w:eastAsia="ro-RO"/>
        </w:rPr>
      </w:pPr>
      <w:r w:rsidRPr="005951A1">
        <w:rPr>
          <w:rFonts w:ascii="Times New Roman" w:hAnsi="Times New Roman" w:cs="Times New Roman"/>
          <w:b/>
          <w:bCs/>
          <w:sz w:val="36"/>
          <w:szCs w:val="36"/>
          <w:lang w:eastAsia="ro-RO"/>
        </w:rPr>
        <w:t xml:space="preserve">      MOTIVE de NECONSTITUȚIONALITATE</w:t>
      </w:r>
    </w:p>
    <w:p w14:paraId="6302436D" w14:textId="77777777" w:rsidR="005951A1" w:rsidRPr="005951A1" w:rsidRDefault="005951A1" w:rsidP="005951A1">
      <w:pPr>
        <w:spacing w:after="0" w:line="240" w:lineRule="auto"/>
        <w:ind w:left="1416" w:firstLine="1596"/>
        <w:rPr>
          <w:rFonts w:ascii="Times New Roman" w:hAnsi="Times New Roman" w:cs="Times New Roman"/>
          <w:b/>
          <w:bCs/>
          <w:sz w:val="36"/>
          <w:szCs w:val="36"/>
          <w:lang w:eastAsia="ro-RO"/>
        </w:rPr>
      </w:pPr>
      <w:r w:rsidRPr="005951A1">
        <w:rPr>
          <w:rFonts w:ascii="Times New Roman" w:hAnsi="Times New Roman" w:cs="Times New Roman"/>
          <w:b/>
          <w:bCs/>
          <w:sz w:val="36"/>
          <w:szCs w:val="36"/>
          <w:lang w:eastAsia="ro-RO"/>
        </w:rPr>
        <w:t xml:space="preserve">la PL-x nr. 168/2025 </w:t>
      </w:r>
    </w:p>
    <w:p w14:paraId="68E19E69" w14:textId="77777777" w:rsidR="005951A1" w:rsidRPr="005951A1" w:rsidRDefault="005951A1" w:rsidP="005951A1">
      <w:pPr>
        <w:spacing w:after="0" w:line="240" w:lineRule="auto"/>
        <w:ind w:left="1416" w:firstLine="708"/>
        <w:rPr>
          <w:rFonts w:ascii="Times New Roman" w:hAnsi="Times New Roman" w:cs="Times New Roman"/>
          <w:b/>
          <w:bCs/>
          <w:sz w:val="28"/>
          <w:szCs w:val="28"/>
          <w:lang w:eastAsia="ro-RO"/>
        </w:rPr>
      </w:pPr>
    </w:p>
    <w:p w14:paraId="32871EFA" w14:textId="77777777" w:rsidR="005951A1" w:rsidRPr="005951A1" w:rsidRDefault="005951A1" w:rsidP="005951A1">
      <w:pPr>
        <w:spacing w:line="230" w:lineRule="exact"/>
        <w:ind w:left="35" w:right="48" w:firstLine="325"/>
        <w:rPr>
          <w:rFonts w:ascii="Times New Roman" w:hAnsi="Times New Roman" w:cs="Times New Roman"/>
          <w:b/>
          <w:bCs/>
          <w:spacing w:val="-10"/>
          <w:sz w:val="24"/>
          <w:szCs w:val="24"/>
        </w:rPr>
      </w:pPr>
      <w:r w:rsidRPr="005951A1">
        <w:rPr>
          <w:rFonts w:ascii="Times New Roman" w:hAnsi="Times New Roman" w:cs="Times New Roman"/>
          <w:b/>
          <w:bCs/>
          <w:spacing w:val="-4"/>
          <w:sz w:val="24"/>
          <w:szCs w:val="24"/>
        </w:rPr>
        <w:t xml:space="preserve">     privind</w:t>
      </w:r>
      <w:r w:rsidRPr="005951A1">
        <w:rPr>
          <w:rFonts w:ascii="Times New Roman" w:hAnsi="Times New Roman" w:cs="Times New Roman"/>
          <w:b/>
          <w:bCs/>
          <w:spacing w:val="3"/>
          <w:sz w:val="24"/>
          <w:szCs w:val="24"/>
        </w:rPr>
        <w:t xml:space="preserve"> </w:t>
      </w:r>
      <w:r w:rsidRPr="005951A1">
        <w:rPr>
          <w:rFonts w:ascii="Times New Roman" w:hAnsi="Times New Roman" w:cs="Times New Roman"/>
          <w:b/>
          <w:bCs/>
          <w:spacing w:val="-4"/>
          <w:sz w:val="24"/>
          <w:szCs w:val="24"/>
        </w:rPr>
        <w:t>unele măsuri</w:t>
      </w:r>
      <w:r w:rsidRPr="005951A1">
        <w:rPr>
          <w:rFonts w:ascii="Times New Roman" w:hAnsi="Times New Roman" w:cs="Times New Roman"/>
          <w:b/>
          <w:bCs/>
          <w:spacing w:val="5"/>
          <w:sz w:val="24"/>
          <w:szCs w:val="24"/>
        </w:rPr>
        <w:t xml:space="preserve"> </w:t>
      </w:r>
      <w:r w:rsidRPr="005951A1">
        <w:rPr>
          <w:rFonts w:ascii="Times New Roman" w:hAnsi="Times New Roman" w:cs="Times New Roman"/>
          <w:b/>
          <w:bCs/>
          <w:spacing w:val="-4"/>
          <w:sz w:val="24"/>
          <w:szCs w:val="24"/>
        </w:rPr>
        <w:t>pentru</w:t>
      </w:r>
      <w:r w:rsidRPr="005951A1">
        <w:rPr>
          <w:rFonts w:ascii="Times New Roman" w:hAnsi="Times New Roman" w:cs="Times New Roman"/>
          <w:b/>
          <w:bCs/>
          <w:spacing w:val="-2"/>
          <w:sz w:val="24"/>
          <w:szCs w:val="24"/>
        </w:rPr>
        <w:t xml:space="preserve"> </w:t>
      </w:r>
      <w:r w:rsidRPr="005951A1">
        <w:rPr>
          <w:rFonts w:ascii="Times New Roman" w:hAnsi="Times New Roman" w:cs="Times New Roman"/>
          <w:b/>
          <w:bCs/>
          <w:spacing w:val="-4"/>
          <w:sz w:val="24"/>
          <w:szCs w:val="24"/>
        </w:rPr>
        <w:t>prevenirea</w:t>
      </w:r>
      <w:r w:rsidRPr="005951A1">
        <w:rPr>
          <w:rFonts w:ascii="Times New Roman" w:hAnsi="Times New Roman" w:cs="Times New Roman"/>
          <w:b/>
          <w:bCs/>
          <w:spacing w:val="7"/>
          <w:sz w:val="24"/>
          <w:szCs w:val="24"/>
        </w:rPr>
        <w:t xml:space="preserve"> </w:t>
      </w:r>
      <w:r w:rsidRPr="005951A1">
        <w:rPr>
          <w:rFonts w:ascii="Times New Roman" w:hAnsi="Times New Roman" w:cs="Times New Roman"/>
          <w:b/>
          <w:bCs/>
          <w:spacing w:val="-4"/>
          <w:sz w:val="24"/>
          <w:szCs w:val="24"/>
        </w:rPr>
        <w:t>și</w:t>
      </w:r>
      <w:r w:rsidRPr="005951A1">
        <w:rPr>
          <w:rFonts w:ascii="Times New Roman" w:hAnsi="Times New Roman" w:cs="Times New Roman"/>
          <w:b/>
          <w:bCs/>
          <w:spacing w:val="-8"/>
          <w:sz w:val="24"/>
          <w:szCs w:val="24"/>
        </w:rPr>
        <w:t xml:space="preserve"> </w:t>
      </w:r>
      <w:r w:rsidRPr="005951A1">
        <w:rPr>
          <w:rFonts w:ascii="Times New Roman" w:hAnsi="Times New Roman" w:cs="Times New Roman"/>
          <w:b/>
          <w:bCs/>
          <w:spacing w:val="-4"/>
          <w:sz w:val="24"/>
          <w:szCs w:val="24"/>
        </w:rPr>
        <w:t>combaterea</w:t>
      </w:r>
      <w:r w:rsidRPr="005951A1">
        <w:rPr>
          <w:rFonts w:ascii="Times New Roman" w:hAnsi="Times New Roman" w:cs="Times New Roman"/>
          <w:b/>
          <w:bCs/>
          <w:spacing w:val="15"/>
          <w:sz w:val="24"/>
          <w:szCs w:val="24"/>
        </w:rPr>
        <w:t xml:space="preserve"> </w:t>
      </w:r>
      <w:r w:rsidRPr="005951A1">
        <w:rPr>
          <w:rFonts w:ascii="Times New Roman" w:hAnsi="Times New Roman" w:cs="Times New Roman"/>
          <w:b/>
          <w:bCs/>
          <w:spacing w:val="-4"/>
          <w:sz w:val="24"/>
          <w:szCs w:val="24"/>
        </w:rPr>
        <w:t xml:space="preserve">antisemitismului, </w:t>
      </w:r>
      <w:r w:rsidRPr="005951A1">
        <w:rPr>
          <w:rFonts w:ascii="Times New Roman" w:hAnsi="Times New Roman" w:cs="Times New Roman"/>
          <w:b/>
          <w:bCs/>
          <w:spacing w:val="-2"/>
          <w:sz w:val="24"/>
          <w:szCs w:val="24"/>
        </w:rPr>
        <w:t>xenofobiei,</w:t>
      </w:r>
      <w:r w:rsidRPr="005951A1">
        <w:rPr>
          <w:rFonts w:ascii="Times New Roman" w:hAnsi="Times New Roman" w:cs="Times New Roman"/>
          <w:b/>
          <w:bCs/>
          <w:spacing w:val="-10"/>
          <w:sz w:val="24"/>
          <w:szCs w:val="24"/>
        </w:rPr>
        <w:t xml:space="preserve"> </w:t>
      </w:r>
    </w:p>
    <w:p w14:paraId="04BC27D4" w14:textId="77777777" w:rsidR="005951A1" w:rsidRPr="005951A1" w:rsidRDefault="005951A1" w:rsidP="005951A1">
      <w:pPr>
        <w:spacing w:line="230" w:lineRule="exact"/>
        <w:ind w:left="743" w:right="48" w:firstLine="673"/>
        <w:rPr>
          <w:rFonts w:ascii="Times New Roman" w:hAnsi="Times New Roman" w:cs="Times New Roman"/>
          <w:b/>
          <w:bCs/>
          <w:spacing w:val="-5"/>
          <w:sz w:val="24"/>
          <w:szCs w:val="24"/>
        </w:rPr>
      </w:pPr>
      <w:r w:rsidRPr="005951A1">
        <w:rPr>
          <w:rFonts w:ascii="Times New Roman" w:hAnsi="Times New Roman" w:cs="Times New Roman"/>
          <w:b/>
          <w:bCs/>
          <w:spacing w:val="-2"/>
          <w:sz w:val="24"/>
          <w:szCs w:val="24"/>
        </w:rPr>
        <w:t xml:space="preserve">            radicalizării și</w:t>
      </w:r>
      <w:r w:rsidRPr="005951A1">
        <w:rPr>
          <w:rFonts w:ascii="Times New Roman" w:hAnsi="Times New Roman" w:cs="Times New Roman"/>
          <w:b/>
          <w:bCs/>
          <w:spacing w:val="-14"/>
          <w:sz w:val="24"/>
          <w:szCs w:val="24"/>
        </w:rPr>
        <w:t xml:space="preserve"> </w:t>
      </w:r>
      <w:r w:rsidRPr="005951A1">
        <w:rPr>
          <w:rFonts w:ascii="Times New Roman" w:hAnsi="Times New Roman" w:cs="Times New Roman"/>
          <w:b/>
          <w:bCs/>
          <w:spacing w:val="-2"/>
          <w:sz w:val="24"/>
          <w:szCs w:val="24"/>
        </w:rPr>
        <w:t>a</w:t>
      </w:r>
      <w:r w:rsidRPr="005951A1">
        <w:rPr>
          <w:rFonts w:ascii="Times New Roman" w:hAnsi="Times New Roman" w:cs="Times New Roman"/>
          <w:b/>
          <w:bCs/>
          <w:spacing w:val="-4"/>
          <w:sz w:val="24"/>
          <w:szCs w:val="24"/>
        </w:rPr>
        <w:t xml:space="preserve"> </w:t>
      </w:r>
      <w:r w:rsidRPr="005951A1">
        <w:rPr>
          <w:rFonts w:ascii="Times New Roman" w:hAnsi="Times New Roman" w:cs="Times New Roman"/>
          <w:b/>
          <w:bCs/>
          <w:spacing w:val="-2"/>
          <w:sz w:val="24"/>
          <w:szCs w:val="24"/>
        </w:rPr>
        <w:t>discursului</w:t>
      </w:r>
      <w:r w:rsidRPr="005951A1">
        <w:rPr>
          <w:rFonts w:ascii="Times New Roman" w:hAnsi="Times New Roman" w:cs="Times New Roman"/>
          <w:b/>
          <w:bCs/>
          <w:spacing w:val="-4"/>
          <w:sz w:val="24"/>
          <w:szCs w:val="24"/>
        </w:rPr>
        <w:t xml:space="preserve"> </w:t>
      </w:r>
      <w:r w:rsidRPr="005951A1">
        <w:rPr>
          <w:rFonts w:ascii="Times New Roman" w:hAnsi="Times New Roman" w:cs="Times New Roman"/>
          <w:b/>
          <w:bCs/>
          <w:spacing w:val="-2"/>
          <w:sz w:val="24"/>
          <w:szCs w:val="24"/>
        </w:rPr>
        <w:t>instigator</w:t>
      </w:r>
      <w:r w:rsidRPr="005951A1">
        <w:rPr>
          <w:rFonts w:ascii="Times New Roman" w:hAnsi="Times New Roman" w:cs="Times New Roman"/>
          <w:b/>
          <w:bCs/>
          <w:spacing w:val="-3"/>
          <w:sz w:val="24"/>
          <w:szCs w:val="24"/>
        </w:rPr>
        <w:t xml:space="preserve"> </w:t>
      </w:r>
      <w:r w:rsidRPr="005951A1">
        <w:rPr>
          <w:rFonts w:ascii="Times New Roman" w:hAnsi="Times New Roman" w:cs="Times New Roman"/>
          <w:b/>
          <w:bCs/>
          <w:spacing w:val="-2"/>
          <w:sz w:val="24"/>
          <w:szCs w:val="24"/>
        </w:rPr>
        <w:t>la</w:t>
      </w:r>
      <w:r w:rsidRPr="005951A1">
        <w:rPr>
          <w:rFonts w:ascii="Times New Roman" w:hAnsi="Times New Roman" w:cs="Times New Roman"/>
          <w:b/>
          <w:bCs/>
          <w:spacing w:val="-9"/>
          <w:sz w:val="24"/>
          <w:szCs w:val="24"/>
        </w:rPr>
        <w:t xml:space="preserve"> </w:t>
      </w:r>
      <w:r w:rsidRPr="005951A1">
        <w:rPr>
          <w:rFonts w:ascii="Times New Roman" w:hAnsi="Times New Roman" w:cs="Times New Roman"/>
          <w:b/>
          <w:bCs/>
          <w:spacing w:val="-5"/>
          <w:sz w:val="24"/>
          <w:szCs w:val="24"/>
        </w:rPr>
        <w:t>ură</w:t>
      </w:r>
    </w:p>
    <w:p w14:paraId="41509CAC" w14:textId="77777777" w:rsidR="005951A1" w:rsidRPr="005951A1" w:rsidRDefault="005951A1" w:rsidP="005951A1">
      <w:pPr>
        <w:spacing w:after="0" w:line="240" w:lineRule="auto"/>
        <w:rPr>
          <w:rFonts w:ascii="Times New Roman" w:eastAsia="Times New Roman" w:hAnsi="Times New Roman" w:cs="Times New Roman"/>
          <w:kern w:val="0"/>
          <w:sz w:val="24"/>
          <w:szCs w:val="24"/>
          <w:lang w:eastAsia="ro-RO"/>
          <w14:ligatures w14:val="none"/>
        </w:rPr>
      </w:pPr>
    </w:p>
    <w:p w14:paraId="4C975637" w14:textId="77777777" w:rsidR="005951A1" w:rsidRPr="005951A1" w:rsidRDefault="005951A1" w:rsidP="005951A1">
      <w:pPr>
        <w:spacing w:after="0"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pict w14:anchorId="18CCC189">
          <v:rect id="_x0000_i1025" style="width:0;height:1.5pt" o:hralign="center" o:hrstd="t" o:hr="t" fillcolor="#a0a0a0" stroked="f"/>
        </w:pict>
      </w:r>
    </w:p>
    <w:p w14:paraId="64D34CC0"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I. PROBLEME MAJORE În TEXTUL PROIECTULUI</w:t>
      </w:r>
    </w:p>
    <w:p w14:paraId="19345A9D" w14:textId="77777777" w:rsidR="005951A1" w:rsidRPr="005951A1" w:rsidRDefault="005951A1" w:rsidP="005951A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Utilizarea unor termeni vagi și nedefiniți juridic</w:t>
      </w:r>
      <w:r w:rsidRPr="005951A1">
        <w:rPr>
          <w:rFonts w:ascii="Times New Roman" w:eastAsia="Times New Roman" w:hAnsi="Times New Roman" w:cs="Times New Roman"/>
          <w:kern w:val="0"/>
          <w:sz w:val="24"/>
          <w:szCs w:val="24"/>
          <w:lang w:eastAsia="ro-RO"/>
          <w14:ligatures w14:val="none"/>
        </w:rPr>
        <w:br/>
        <w:t>Termeni precum "ură", "cult", "promovare a ideilor fasciste/legionare" nu sunt definiți clar în legislația penală română. Acest lucru contravine:</w:t>
      </w:r>
    </w:p>
    <w:p w14:paraId="0884EBFD" w14:textId="77777777" w:rsidR="005951A1" w:rsidRPr="005951A1" w:rsidRDefault="005951A1" w:rsidP="005951A1">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Art. 7 Constituției (legalitatea incriminării);</w:t>
      </w:r>
    </w:p>
    <w:p w14:paraId="6E5E102A" w14:textId="77777777" w:rsidR="005951A1" w:rsidRPr="005951A1" w:rsidRDefault="005951A1" w:rsidP="005951A1">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Art. 1 și 16 Cod penal (claritatea normei);</w:t>
      </w:r>
    </w:p>
    <w:p w14:paraId="299F117F" w14:textId="77777777" w:rsidR="005951A1" w:rsidRPr="005951A1" w:rsidRDefault="005951A1" w:rsidP="005951A1">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Jurisprudența CCR (Decizia 619/2021);</w:t>
      </w:r>
    </w:p>
    <w:p w14:paraId="566F00E3" w14:textId="77777777" w:rsidR="005951A1" w:rsidRPr="005951A1" w:rsidRDefault="005951A1" w:rsidP="005951A1">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Art. 10 CEDO (claritate și previzibilitate).</w:t>
      </w:r>
    </w:p>
    <w:p w14:paraId="7B81F6CD" w14:textId="77777777" w:rsidR="005951A1" w:rsidRPr="005951A1" w:rsidRDefault="005951A1" w:rsidP="005951A1">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p>
    <w:p w14:paraId="43E61DB8" w14:textId="77777777" w:rsidR="005951A1" w:rsidRPr="005951A1" w:rsidRDefault="005951A1" w:rsidP="005951A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Restrângeri nejustificate ale libertății de exprimare</w:t>
      </w:r>
      <w:r w:rsidRPr="005951A1">
        <w:rPr>
          <w:rFonts w:ascii="Times New Roman" w:eastAsia="Times New Roman" w:hAnsi="Times New Roman" w:cs="Times New Roman"/>
          <w:kern w:val="0"/>
          <w:sz w:val="24"/>
          <w:szCs w:val="24"/>
          <w:lang w:eastAsia="ro-RO"/>
          <w14:ligatures w14:val="none"/>
        </w:rPr>
        <w:br/>
        <w:t>Articolele 3, 6, 9, 10 și 11 din proiect incriminează exprimarea de opinii sau difuzarea de materiale fără o distincție clară între scopuri (cercetare, educație, analiză istorică) și propagandă reală. Această ambiguitate afectează:</w:t>
      </w:r>
    </w:p>
    <w:p w14:paraId="6E0EF06F" w14:textId="77777777" w:rsidR="005951A1" w:rsidRPr="005951A1" w:rsidRDefault="005951A1" w:rsidP="005951A1">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Art. 30 Constituției;</w:t>
      </w:r>
    </w:p>
    <w:p w14:paraId="4E2AD54C" w14:textId="77777777" w:rsidR="005951A1" w:rsidRPr="005951A1" w:rsidRDefault="005951A1" w:rsidP="005951A1">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Art. 31 Constituției (dreptul la informare);</w:t>
      </w:r>
    </w:p>
    <w:p w14:paraId="5C45B1EE" w14:textId="77777777" w:rsidR="005951A1" w:rsidRPr="005951A1" w:rsidRDefault="005951A1" w:rsidP="005951A1">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Art. 19 PIDCP;</w:t>
      </w:r>
    </w:p>
    <w:p w14:paraId="78C7D1D2" w14:textId="77777777" w:rsidR="005951A1" w:rsidRPr="005951A1" w:rsidRDefault="005951A1" w:rsidP="005951A1">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Jurisprudența CEDO (</w:t>
      </w:r>
      <w:proofErr w:type="spellStart"/>
      <w:r w:rsidRPr="005951A1">
        <w:rPr>
          <w:rFonts w:ascii="Times New Roman" w:eastAsia="Times New Roman" w:hAnsi="Times New Roman" w:cs="Times New Roman"/>
          <w:i/>
          <w:iCs/>
          <w:kern w:val="0"/>
          <w:sz w:val="24"/>
          <w:szCs w:val="24"/>
          <w:lang w:eastAsia="ro-RO"/>
          <w14:ligatures w14:val="none"/>
        </w:rPr>
        <w:t>Lehideux</w:t>
      </w:r>
      <w:proofErr w:type="spellEnd"/>
      <w:r w:rsidRPr="005951A1">
        <w:rPr>
          <w:rFonts w:ascii="Times New Roman" w:eastAsia="Times New Roman" w:hAnsi="Times New Roman" w:cs="Times New Roman"/>
          <w:i/>
          <w:iCs/>
          <w:kern w:val="0"/>
          <w:sz w:val="24"/>
          <w:szCs w:val="24"/>
          <w:lang w:eastAsia="ro-RO"/>
          <w14:ligatures w14:val="none"/>
        </w:rPr>
        <w:t xml:space="preserve"> vs. Franța</w:t>
      </w:r>
      <w:r w:rsidRPr="005951A1">
        <w:rPr>
          <w:rFonts w:ascii="Times New Roman" w:eastAsia="Times New Roman" w:hAnsi="Times New Roman" w:cs="Times New Roman"/>
          <w:kern w:val="0"/>
          <w:sz w:val="24"/>
          <w:szCs w:val="24"/>
          <w:lang w:eastAsia="ro-RO"/>
          <w14:ligatures w14:val="none"/>
        </w:rPr>
        <w:t xml:space="preserve">, </w:t>
      </w:r>
      <w:proofErr w:type="spellStart"/>
      <w:r w:rsidRPr="005951A1">
        <w:rPr>
          <w:rFonts w:ascii="Times New Roman" w:eastAsia="Times New Roman" w:hAnsi="Times New Roman" w:cs="Times New Roman"/>
          <w:i/>
          <w:iCs/>
          <w:kern w:val="0"/>
          <w:sz w:val="24"/>
          <w:szCs w:val="24"/>
          <w:lang w:eastAsia="ro-RO"/>
          <w14:ligatures w14:val="none"/>
        </w:rPr>
        <w:t>Perinçek</w:t>
      </w:r>
      <w:proofErr w:type="spellEnd"/>
      <w:r w:rsidRPr="005951A1">
        <w:rPr>
          <w:rFonts w:ascii="Times New Roman" w:eastAsia="Times New Roman" w:hAnsi="Times New Roman" w:cs="Times New Roman"/>
          <w:i/>
          <w:iCs/>
          <w:kern w:val="0"/>
          <w:sz w:val="24"/>
          <w:szCs w:val="24"/>
          <w:lang w:eastAsia="ro-RO"/>
          <w14:ligatures w14:val="none"/>
        </w:rPr>
        <w:t xml:space="preserve"> vs. Elveția</w:t>
      </w:r>
      <w:r w:rsidRPr="005951A1">
        <w:rPr>
          <w:rFonts w:ascii="Times New Roman" w:eastAsia="Times New Roman" w:hAnsi="Times New Roman" w:cs="Times New Roman"/>
          <w:kern w:val="0"/>
          <w:sz w:val="24"/>
          <w:szCs w:val="24"/>
          <w:lang w:eastAsia="ro-RO"/>
          <w14:ligatures w14:val="none"/>
        </w:rPr>
        <w:t>).</w:t>
      </w:r>
    </w:p>
    <w:p w14:paraId="24C967BE" w14:textId="77777777" w:rsidR="005951A1" w:rsidRPr="005951A1" w:rsidRDefault="005951A1" w:rsidP="005951A1">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p>
    <w:p w14:paraId="5D9DA0A4" w14:textId="77777777" w:rsidR="005951A1" w:rsidRPr="005951A1" w:rsidRDefault="005951A1" w:rsidP="005951A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lastRenderedPageBreak/>
        <w:t>Disproporționalitatea pedepselor</w:t>
      </w:r>
      <w:r w:rsidRPr="005951A1">
        <w:rPr>
          <w:rFonts w:ascii="Times New Roman" w:eastAsia="Times New Roman" w:hAnsi="Times New Roman" w:cs="Times New Roman"/>
          <w:kern w:val="0"/>
          <w:sz w:val="24"/>
          <w:szCs w:val="24"/>
          <w:lang w:eastAsia="ro-RO"/>
          <w14:ligatures w14:val="none"/>
        </w:rPr>
        <w:br/>
        <w:t>Proiectul propune pedepse de la 3 la 10 ani pentru constituirea unor grupuri și până la 5 ani pentru distribuirea de materiale. Acestea sunt echivalente sau mai mari decât pentru fapte grave (ex: viol, trafic de persoane) și nu respectă:</w:t>
      </w:r>
    </w:p>
    <w:p w14:paraId="03288B66" w14:textId="77777777" w:rsidR="005951A1" w:rsidRPr="005951A1" w:rsidRDefault="005951A1" w:rsidP="005951A1">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Art. 53 Constituției (necesitate și proporționalitate);</w:t>
      </w:r>
    </w:p>
    <w:p w14:paraId="45787709" w14:textId="77777777" w:rsidR="005951A1" w:rsidRPr="005951A1" w:rsidRDefault="005951A1" w:rsidP="005951A1">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Jurisprudența CCR privind sancțiunile excesive.</w:t>
      </w:r>
    </w:p>
    <w:p w14:paraId="397B69D7" w14:textId="77777777" w:rsidR="005951A1" w:rsidRPr="005951A1" w:rsidRDefault="005951A1" w:rsidP="005951A1">
      <w:pPr>
        <w:spacing w:before="100" w:beforeAutospacing="1" w:after="100" w:afterAutospacing="1" w:line="240" w:lineRule="auto"/>
        <w:ind w:left="1440"/>
        <w:rPr>
          <w:rFonts w:ascii="Times New Roman" w:eastAsia="Times New Roman" w:hAnsi="Times New Roman" w:cs="Times New Roman"/>
          <w:kern w:val="0"/>
          <w:sz w:val="24"/>
          <w:szCs w:val="24"/>
          <w:lang w:eastAsia="ro-RO"/>
          <w14:ligatures w14:val="none"/>
        </w:rPr>
      </w:pPr>
    </w:p>
    <w:p w14:paraId="4E983838" w14:textId="77777777" w:rsidR="005951A1" w:rsidRPr="005951A1" w:rsidRDefault="005951A1" w:rsidP="005951A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Riscul de aplicare retroactivă mascată</w:t>
      </w:r>
      <w:r w:rsidRPr="005951A1">
        <w:rPr>
          <w:rFonts w:ascii="Times New Roman" w:eastAsia="Times New Roman" w:hAnsi="Times New Roman" w:cs="Times New Roman"/>
          <w:kern w:val="0"/>
          <w:sz w:val="24"/>
          <w:szCs w:val="24"/>
          <w:lang w:eastAsia="ro-RO"/>
          <w14:ligatures w14:val="none"/>
        </w:rPr>
        <w:br/>
        <w:t>Incriminarea unor simboluri, idei sau denumiri fără precizarea caracterului lor penal anterior riscă să afecteze:</w:t>
      </w:r>
    </w:p>
    <w:p w14:paraId="40B19163" w14:textId="77777777" w:rsidR="005951A1" w:rsidRPr="005951A1" w:rsidRDefault="005951A1" w:rsidP="005951A1">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Art. 7 Constituției (principiul neretroactivității);</w:t>
      </w:r>
    </w:p>
    <w:p w14:paraId="77236305" w14:textId="77777777" w:rsidR="005951A1" w:rsidRPr="005951A1" w:rsidRDefault="005951A1" w:rsidP="005951A1">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Art. 6 CEDO (dreptul la un proces echitabil);</w:t>
      </w:r>
    </w:p>
    <w:p w14:paraId="239AB1C7" w14:textId="77777777" w:rsidR="005951A1" w:rsidRPr="005951A1" w:rsidRDefault="005951A1" w:rsidP="005951A1">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Activitatea unor ONG-uri, fundații culturale sau publicații legitime.</w:t>
      </w:r>
    </w:p>
    <w:p w14:paraId="00A2D59F" w14:textId="77777777" w:rsidR="005951A1" w:rsidRPr="005951A1" w:rsidRDefault="005951A1" w:rsidP="005951A1">
      <w:pPr>
        <w:spacing w:before="100" w:beforeAutospacing="1" w:after="100" w:afterAutospacing="1" w:line="240" w:lineRule="auto"/>
        <w:ind w:left="1440"/>
        <w:rPr>
          <w:rFonts w:ascii="Times New Roman" w:eastAsia="Times New Roman" w:hAnsi="Times New Roman" w:cs="Times New Roman"/>
          <w:kern w:val="0"/>
          <w:sz w:val="24"/>
          <w:szCs w:val="24"/>
          <w:lang w:eastAsia="ro-RO"/>
          <w14:ligatures w14:val="none"/>
        </w:rPr>
      </w:pPr>
    </w:p>
    <w:p w14:paraId="01E9DC54" w14:textId="77777777" w:rsidR="005951A1" w:rsidRPr="005951A1" w:rsidRDefault="005951A1" w:rsidP="005951A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Efect de inhibare asupra istoricilor, jurnaliștilor și societății civile</w:t>
      </w:r>
      <w:r w:rsidRPr="005951A1">
        <w:rPr>
          <w:rFonts w:ascii="Times New Roman" w:eastAsia="Times New Roman" w:hAnsi="Times New Roman" w:cs="Times New Roman"/>
          <w:kern w:val="0"/>
          <w:sz w:val="24"/>
          <w:szCs w:val="24"/>
          <w:lang w:eastAsia="ro-RO"/>
          <w14:ligatures w14:val="none"/>
        </w:rPr>
        <w:br/>
        <w:t>Lipsa de delimitare a ceea ce constituie infracțiune țin context cultural și academic poate produce autocenzură și inhibarea dezbaterii istorice, în contradicție cu:</w:t>
      </w:r>
    </w:p>
    <w:p w14:paraId="03B63266" w14:textId="77777777" w:rsidR="005951A1" w:rsidRPr="005951A1" w:rsidRDefault="005951A1" w:rsidP="005951A1">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Art. 30 și 31 Constituției;</w:t>
      </w:r>
    </w:p>
    <w:p w14:paraId="7FB834A6" w14:textId="77777777" w:rsidR="005951A1" w:rsidRPr="005951A1" w:rsidRDefault="005951A1" w:rsidP="005951A1">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Art. 10 CEDO;</w:t>
      </w:r>
    </w:p>
    <w:p w14:paraId="58C8C1B5" w14:textId="77777777" w:rsidR="005951A1" w:rsidRPr="005951A1" w:rsidRDefault="005951A1" w:rsidP="005951A1">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Art. 19 PIDCP.</w:t>
      </w:r>
    </w:p>
    <w:p w14:paraId="28BC11CD" w14:textId="77777777" w:rsidR="005951A1" w:rsidRPr="005951A1" w:rsidRDefault="005951A1" w:rsidP="005951A1">
      <w:pPr>
        <w:spacing w:before="100" w:beforeAutospacing="1" w:after="100" w:afterAutospacing="1" w:line="240" w:lineRule="auto"/>
        <w:ind w:left="1440"/>
        <w:rPr>
          <w:rFonts w:ascii="Times New Roman" w:eastAsia="Times New Roman" w:hAnsi="Times New Roman" w:cs="Times New Roman"/>
          <w:kern w:val="0"/>
          <w:sz w:val="24"/>
          <w:szCs w:val="24"/>
          <w:lang w:eastAsia="ro-RO"/>
          <w14:ligatures w14:val="none"/>
        </w:rPr>
      </w:pPr>
    </w:p>
    <w:p w14:paraId="52039F2B" w14:textId="77777777" w:rsidR="005951A1" w:rsidRPr="005951A1" w:rsidRDefault="005951A1" w:rsidP="005951A1">
      <w:pPr>
        <w:numPr>
          <w:ilvl w:val="0"/>
          <w:numId w:val="2"/>
        </w:numPr>
        <w:spacing w:after="0"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 xml:space="preserve">Riscul pierderii </w:t>
      </w:r>
      <w:bookmarkStart w:id="0" w:name="_Hlk200751391"/>
      <w:r w:rsidRPr="005951A1">
        <w:rPr>
          <w:rFonts w:ascii="Times New Roman" w:eastAsia="Times New Roman" w:hAnsi="Times New Roman" w:cs="Times New Roman"/>
          <w:b/>
          <w:bCs/>
          <w:kern w:val="0"/>
          <w:sz w:val="24"/>
          <w:szCs w:val="24"/>
          <w:lang w:eastAsia="ro-RO"/>
          <w14:ligatures w14:val="none"/>
        </w:rPr>
        <w:t>identității spirituale, a culturii naționale și moștenirii culturale</w:t>
      </w:r>
      <w:bookmarkEnd w:id="0"/>
      <w:r w:rsidRPr="005951A1">
        <w:rPr>
          <w:rFonts w:ascii="Times New Roman" w:eastAsia="Times New Roman" w:hAnsi="Times New Roman" w:cs="Times New Roman"/>
          <w:kern w:val="0"/>
          <w:sz w:val="24"/>
          <w:szCs w:val="24"/>
          <w:lang w:eastAsia="ro-RO"/>
          <w14:ligatures w14:val="none"/>
        </w:rPr>
        <w:t xml:space="preserve"> </w:t>
      </w:r>
      <w:bookmarkStart w:id="1" w:name="_Hlk200751300"/>
      <w:r w:rsidRPr="005951A1">
        <w:rPr>
          <w:rFonts w:ascii="Times New Roman" w:eastAsia="Times New Roman" w:hAnsi="Times New Roman" w:cs="Times New Roman"/>
          <w:kern w:val="0"/>
          <w:sz w:val="24"/>
          <w:szCs w:val="24"/>
          <w:lang w:eastAsia="ro-RO"/>
          <w14:ligatures w14:val="none"/>
        </w:rPr>
        <w:t xml:space="preserve">Art. 33 alin. 3 din Constituția României </w:t>
      </w:r>
      <w:bookmarkEnd w:id="1"/>
      <w:r w:rsidRPr="005951A1">
        <w:rPr>
          <w:rFonts w:ascii="Times New Roman" w:eastAsia="Times New Roman" w:hAnsi="Times New Roman" w:cs="Times New Roman"/>
          <w:kern w:val="0"/>
          <w:sz w:val="24"/>
          <w:szCs w:val="24"/>
          <w:lang w:eastAsia="ro-RO"/>
          <w14:ligatures w14:val="none"/>
        </w:rPr>
        <w:t>prevede ca statul trebuie să asigure păstrarea identității spirituale, sprijinirea culturii naționale și protejarea și conservarea moștenirii culturale.</w:t>
      </w:r>
    </w:p>
    <w:p w14:paraId="6FFE0936" w14:textId="77777777" w:rsidR="005951A1" w:rsidRPr="005951A1" w:rsidRDefault="005951A1" w:rsidP="005951A1">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p>
    <w:p w14:paraId="7FB45F97" w14:textId="77777777" w:rsidR="005951A1" w:rsidRPr="005951A1" w:rsidRDefault="005951A1" w:rsidP="005951A1">
      <w:pPr>
        <w:spacing w:after="0"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pict w14:anchorId="02295B52">
          <v:rect id="_x0000_i1026" style="width:0;height:1.5pt" o:hralign="center" o:hrstd="t" o:hr="t" fillcolor="#a0a0a0" stroked="f"/>
        </w:pict>
      </w:r>
    </w:p>
    <w:p w14:paraId="45C4112D" w14:textId="77777777" w:rsidR="005951A1" w:rsidRPr="005951A1" w:rsidRDefault="005951A1" w:rsidP="005951A1">
      <w:pPr>
        <w:spacing w:after="0" w:line="240" w:lineRule="auto"/>
        <w:rPr>
          <w:rFonts w:ascii="Times New Roman" w:eastAsia="Times New Roman" w:hAnsi="Times New Roman" w:cs="Times New Roman"/>
          <w:kern w:val="0"/>
          <w:sz w:val="24"/>
          <w:szCs w:val="24"/>
          <w:lang w:eastAsia="ro-RO"/>
          <w14:ligatures w14:val="none"/>
        </w:rPr>
      </w:pPr>
    </w:p>
    <w:p w14:paraId="0DD3C5CA"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b/>
          <w:bCs/>
          <w:kern w:val="0"/>
          <w:sz w:val="24"/>
          <w:szCs w:val="24"/>
          <w:lang w:eastAsia="ro-RO"/>
          <w14:ligatures w14:val="none"/>
        </w:rPr>
      </w:pPr>
    </w:p>
    <w:p w14:paraId="10579314"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b/>
          <w:bCs/>
          <w:kern w:val="0"/>
          <w:sz w:val="24"/>
          <w:szCs w:val="24"/>
          <w:lang w:eastAsia="ro-RO"/>
          <w14:ligatures w14:val="none"/>
        </w:rPr>
      </w:pPr>
    </w:p>
    <w:p w14:paraId="0AB21EB1"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b/>
          <w:bCs/>
          <w:kern w:val="0"/>
          <w:sz w:val="24"/>
          <w:szCs w:val="24"/>
          <w:lang w:eastAsia="ro-RO"/>
          <w14:ligatures w14:val="none"/>
        </w:rPr>
      </w:pPr>
    </w:p>
    <w:p w14:paraId="6E501728"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b/>
          <w:bCs/>
          <w:kern w:val="0"/>
          <w:sz w:val="24"/>
          <w:szCs w:val="24"/>
          <w:lang w:eastAsia="ro-RO"/>
          <w14:ligatures w14:val="none"/>
        </w:rPr>
      </w:pPr>
    </w:p>
    <w:p w14:paraId="119555D7"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b/>
          <w:bCs/>
          <w:kern w:val="0"/>
          <w:sz w:val="24"/>
          <w:szCs w:val="24"/>
          <w:lang w:eastAsia="ro-RO"/>
          <w14:ligatures w14:val="none"/>
        </w:rPr>
      </w:pPr>
    </w:p>
    <w:p w14:paraId="290AD9C5"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b/>
          <w:bCs/>
          <w:kern w:val="0"/>
          <w:sz w:val="24"/>
          <w:szCs w:val="24"/>
          <w:lang w:eastAsia="ro-RO"/>
          <w14:ligatures w14:val="none"/>
        </w:rPr>
      </w:pPr>
    </w:p>
    <w:p w14:paraId="20512B0B"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b/>
          <w:bCs/>
          <w:kern w:val="0"/>
          <w:sz w:val="24"/>
          <w:szCs w:val="24"/>
          <w:lang w:eastAsia="ro-RO"/>
          <w14:ligatures w14:val="none"/>
        </w:rPr>
      </w:pPr>
    </w:p>
    <w:p w14:paraId="64ECFB9E"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val="en-US" w:eastAsia="ro-RO"/>
          <w14:ligatures w14:val="none"/>
        </w:rPr>
      </w:pPr>
      <w:r w:rsidRPr="005951A1">
        <w:rPr>
          <w:rFonts w:ascii="Times New Roman" w:eastAsia="Times New Roman" w:hAnsi="Times New Roman" w:cs="Times New Roman"/>
          <w:b/>
          <w:bCs/>
          <w:kern w:val="0"/>
          <w:sz w:val="24"/>
          <w:szCs w:val="24"/>
          <w:lang w:eastAsia="ro-RO"/>
          <w14:ligatures w14:val="none"/>
        </w:rPr>
        <w:t>II. EXPUNERE DE MOTIVE</w:t>
      </w:r>
    </w:p>
    <w:p w14:paraId="727DC632" w14:textId="77777777" w:rsidR="005951A1" w:rsidRPr="005951A1" w:rsidRDefault="005951A1" w:rsidP="005951A1">
      <w:pPr>
        <w:numPr>
          <w:ilvl w:val="0"/>
          <w:numId w:val="51"/>
        </w:numPr>
        <w:spacing w:after="0" w:line="240" w:lineRule="auto"/>
        <w:rPr>
          <w:rFonts w:ascii="Times New Roman" w:hAnsi="Times New Roman" w:cs="Times New Roman"/>
          <w:b/>
          <w:bCs/>
          <w:sz w:val="28"/>
          <w:szCs w:val="28"/>
          <w:lang w:eastAsia="ro-RO"/>
        </w:rPr>
      </w:pPr>
      <w:r w:rsidRPr="005951A1">
        <w:rPr>
          <w:rFonts w:ascii="Times New Roman" w:hAnsi="Times New Roman" w:cs="Times New Roman"/>
          <w:b/>
          <w:bCs/>
          <w:sz w:val="28"/>
          <w:szCs w:val="28"/>
          <w:lang w:eastAsia="ro-RO"/>
        </w:rPr>
        <w:t>Încălcarea libertății de exprimare și de asociere</w:t>
      </w:r>
    </w:p>
    <w:p w14:paraId="5E295849" w14:textId="77777777" w:rsidR="005951A1" w:rsidRPr="005951A1" w:rsidRDefault="005951A1" w:rsidP="005951A1">
      <w:pPr>
        <w:spacing w:after="0" w:line="240" w:lineRule="auto"/>
        <w:rPr>
          <w:sz w:val="24"/>
          <w:szCs w:val="24"/>
          <w:lang w:eastAsia="ro-RO"/>
        </w:rPr>
      </w:pPr>
      <w:r w:rsidRPr="005951A1">
        <w:rPr>
          <w:sz w:val="24"/>
          <w:szCs w:val="24"/>
          <w:lang w:eastAsia="ro-RO"/>
        </w:rPr>
        <w:t xml:space="preserve">                                         (se referă la Art. I alin. (15) din PL-x 168/2025)</w:t>
      </w:r>
    </w:p>
    <w:p w14:paraId="732CC68D"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Proiectul de lege propune interzicerea acordării de denumiri unor organizații (cu sau fără personalitate juridică) care includ numele unor persoane considerate „vinovate de săvârșirea unor infracțiuni de genocid, contra umanității și de război” sau care „au făcut parte din conducerea organizațiilor fasciste, legionare, rasiste sau xenofobe”, </w:t>
      </w:r>
      <w:r w:rsidRPr="005951A1">
        <w:rPr>
          <w:rFonts w:ascii="Times New Roman" w:eastAsia="Times New Roman" w:hAnsi="Times New Roman" w:cs="Times New Roman"/>
          <w:b/>
          <w:bCs/>
          <w:kern w:val="0"/>
          <w:sz w:val="24"/>
          <w:szCs w:val="24"/>
          <w:lang w:eastAsia="ro-RO"/>
          <w14:ligatures w14:val="none"/>
        </w:rPr>
        <w:t>fără a impune condiția unei condamnări penale definitive</w:t>
      </w:r>
      <w:r w:rsidRPr="005951A1">
        <w:rPr>
          <w:rFonts w:ascii="Times New Roman" w:eastAsia="Times New Roman" w:hAnsi="Times New Roman" w:cs="Times New Roman"/>
          <w:kern w:val="0"/>
          <w:sz w:val="24"/>
          <w:szCs w:val="24"/>
          <w:lang w:eastAsia="ro-RO"/>
          <w14:ligatures w14:val="none"/>
        </w:rPr>
        <w:t>.</w:t>
      </w:r>
    </w:p>
    <w:p w14:paraId="17CA0DDB"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Această prevedere:</w:t>
      </w:r>
    </w:p>
    <w:p w14:paraId="3D823D23" w14:textId="77777777" w:rsidR="005951A1" w:rsidRPr="005951A1" w:rsidRDefault="005951A1" w:rsidP="005951A1">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încalcă </w:t>
      </w:r>
      <w:r w:rsidRPr="005951A1">
        <w:rPr>
          <w:rFonts w:ascii="Times New Roman" w:eastAsia="Times New Roman" w:hAnsi="Times New Roman" w:cs="Times New Roman"/>
          <w:b/>
          <w:bCs/>
          <w:kern w:val="0"/>
          <w:sz w:val="24"/>
          <w:szCs w:val="24"/>
          <w:lang w:eastAsia="ro-RO"/>
          <w14:ligatures w14:val="none"/>
        </w:rPr>
        <w:t>art. 30 și 40 din Constituție</w:t>
      </w:r>
      <w:r w:rsidRPr="005951A1">
        <w:rPr>
          <w:rFonts w:ascii="Times New Roman" w:eastAsia="Times New Roman" w:hAnsi="Times New Roman" w:cs="Times New Roman"/>
          <w:kern w:val="0"/>
          <w:sz w:val="24"/>
          <w:szCs w:val="24"/>
          <w:lang w:eastAsia="ro-RO"/>
          <w14:ligatures w14:val="none"/>
        </w:rPr>
        <w:t xml:space="preserve"> privind libertatea de exprimare și libertatea de asociere;</w:t>
      </w:r>
    </w:p>
    <w:p w14:paraId="4870327E" w14:textId="77777777" w:rsidR="005951A1" w:rsidRPr="005951A1" w:rsidRDefault="005951A1" w:rsidP="005951A1">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încalcă</w:t>
      </w:r>
      <w:r w:rsidRPr="005951A1">
        <w:rPr>
          <w:rFonts w:ascii="Times New Roman" w:eastAsia="Times New Roman" w:hAnsi="Times New Roman" w:cs="Times New Roman"/>
          <w:b/>
          <w:bCs/>
          <w:kern w:val="0"/>
          <w:sz w:val="24"/>
          <w:szCs w:val="24"/>
          <w:lang w:eastAsia="ro-RO"/>
          <w14:ligatures w14:val="none"/>
        </w:rPr>
        <w:t xml:space="preserve"> art. 33 alin. 3 din Constituția României, </w:t>
      </w:r>
      <w:r w:rsidRPr="005951A1">
        <w:rPr>
          <w:rFonts w:ascii="Times New Roman" w:eastAsia="Times New Roman" w:hAnsi="Times New Roman" w:cs="Times New Roman"/>
          <w:kern w:val="0"/>
          <w:sz w:val="24"/>
          <w:szCs w:val="24"/>
          <w:lang w:eastAsia="ro-RO"/>
          <w14:ligatures w14:val="none"/>
        </w:rPr>
        <w:t>care prevede ca statul trebuie să asigure păstrarea identității spirituale, sprijinirea culturii naționale și protejarea și conservarea moștenirii culturale.</w:t>
      </w:r>
    </w:p>
    <w:p w14:paraId="134DF041" w14:textId="77777777" w:rsidR="005951A1" w:rsidRPr="005951A1" w:rsidRDefault="005951A1" w:rsidP="005951A1">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introduce o </w:t>
      </w:r>
      <w:r w:rsidRPr="005951A1">
        <w:rPr>
          <w:rFonts w:ascii="Times New Roman" w:eastAsia="Times New Roman" w:hAnsi="Times New Roman" w:cs="Times New Roman"/>
          <w:b/>
          <w:bCs/>
          <w:kern w:val="0"/>
          <w:sz w:val="24"/>
          <w:szCs w:val="24"/>
          <w:lang w:eastAsia="ro-RO"/>
          <w14:ligatures w14:val="none"/>
        </w:rPr>
        <w:t>pedepsire prin prezumție</w:t>
      </w:r>
      <w:r w:rsidRPr="005951A1">
        <w:rPr>
          <w:rFonts w:ascii="Times New Roman" w:eastAsia="Times New Roman" w:hAnsi="Times New Roman" w:cs="Times New Roman"/>
          <w:kern w:val="0"/>
          <w:sz w:val="24"/>
          <w:szCs w:val="24"/>
          <w:lang w:eastAsia="ro-RO"/>
          <w14:ligatures w14:val="none"/>
        </w:rPr>
        <w:t xml:space="preserve"> și o formă de cenzură colectivă, fără bază juridică în condamnări;</w:t>
      </w:r>
    </w:p>
    <w:p w14:paraId="3006B758" w14:textId="77777777" w:rsidR="005951A1" w:rsidRPr="005951A1" w:rsidRDefault="005951A1" w:rsidP="005951A1">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poate duce la interzicerea folosirii numelor unor </w:t>
      </w:r>
      <w:r w:rsidRPr="005951A1">
        <w:rPr>
          <w:rFonts w:ascii="Times New Roman" w:eastAsia="Times New Roman" w:hAnsi="Times New Roman" w:cs="Times New Roman"/>
          <w:b/>
          <w:bCs/>
          <w:kern w:val="0"/>
          <w:sz w:val="24"/>
          <w:szCs w:val="24"/>
          <w:lang w:eastAsia="ro-RO"/>
          <w14:ligatures w14:val="none"/>
        </w:rPr>
        <w:t>figuri istorice și culturale fundamentale</w:t>
      </w:r>
      <w:r w:rsidRPr="005951A1">
        <w:rPr>
          <w:rFonts w:ascii="Times New Roman" w:eastAsia="Times New Roman" w:hAnsi="Times New Roman" w:cs="Times New Roman"/>
          <w:kern w:val="0"/>
          <w:sz w:val="24"/>
          <w:szCs w:val="24"/>
          <w:lang w:eastAsia="ro-RO"/>
          <w14:ligatures w14:val="none"/>
        </w:rPr>
        <w:t xml:space="preserve"> în memoria colectivă și în denumiri publice, fără ca acestea să fi fost vreodată condamnate penal (ex: </w:t>
      </w:r>
      <w:r w:rsidRPr="005951A1">
        <w:rPr>
          <w:rFonts w:ascii="Times New Roman" w:eastAsia="Times New Roman" w:hAnsi="Times New Roman" w:cs="Times New Roman"/>
          <w:b/>
          <w:bCs/>
          <w:kern w:val="0"/>
          <w:sz w:val="24"/>
          <w:szCs w:val="24"/>
          <w:lang w:eastAsia="ro-RO"/>
          <w14:ligatures w14:val="none"/>
        </w:rPr>
        <w:t>Nicolae Iorga</w:t>
      </w:r>
      <w:r w:rsidRPr="005951A1">
        <w:rPr>
          <w:rFonts w:ascii="Times New Roman" w:eastAsia="Times New Roman" w:hAnsi="Times New Roman" w:cs="Times New Roman"/>
          <w:kern w:val="0"/>
          <w:sz w:val="24"/>
          <w:szCs w:val="24"/>
          <w:lang w:eastAsia="ro-RO"/>
          <w14:ligatures w14:val="none"/>
        </w:rPr>
        <w:t xml:space="preserve">, </w:t>
      </w:r>
      <w:r w:rsidRPr="005951A1">
        <w:rPr>
          <w:rFonts w:ascii="Times New Roman" w:eastAsia="Times New Roman" w:hAnsi="Times New Roman" w:cs="Times New Roman"/>
          <w:b/>
          <w:bCs/>
          <w:kern w:val="0"/>
          <w:sz w:val="24"/>
          <w:szCs w:val="24"/>
          <w:lang w:eastAsia="ro-RO"/>
          <w14:ligatures w14:val="none"/>
        </w:rPr>
        <w:t>Octavian Goga</w:t>
      </w:r>
      <w:r w:rsidRPr="005951A1">
        <w:rPr>
          <w:rFonts w:ascii="Times New Roman" w:eastAsia="Times New Roman" w:hAnsi="Times New Roman" w:cs="Times New Roman"/>
          <w:kern w:val="0"/>
          <w:sz w:val="24"/>
          <w:szCs w:val="24"/>
          <w:lang w:eastAsia="ro-RO"/>
          <w14:ligatures w14:val="none"/>
        </w:rPr>
        <w:t xml:space="preserve">, </w:t>
      </w:r>
      <w:r w:rsidRPr="005951A1">
        <w:rPr>
          <w:rFonts w:ascii="Times New Roman" w:eastAsia="Times New Roman" w:hAnsi="Times New Roman" w:cs="Times New Roman"/>
          <w:b/>
          <w:bCs/>
          <w:kern w:val="0"/>
          <w:sz w:val="24"/>
          <w:szCs w:val="24"/>
          <w:lang w:eastAsia="ro-RO"/>
          <w14:ligatures w14:val="none"/>
        </w:rPr>
        <w:t>Nicolae Paulescu</w:t>
      </w:r>
      <w:r w:rsidRPr="005951A1">
        <w:rPr>
          <w:rFonts w:ascii="Times New Roman" w:eastAsia="Times New Roman" w:hAnsi="Times New Roman" w:cs="Times New Roman"/>
          <w:kern w:val="0"/>
          <w:sz w:val="24"/>
          <w:szCs w:val="24"/>
          <w:lang w:eastAsia="ro-RO"/>
          <w14:ligatures w14:val="none"/>
        </w:rPr>
        <w:t>).</w:t>
      </w:r>
    </w:p>
    <w:p w14:paraId="0CB47A9F"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În lipsa unei hotărâri judecătorești, această interdicție riscă să transforme legea într-un instrument de </w:t>
      </w:r>
      <w:r w:rsidRPr="005951A1">
        <w:rPr>
          <w:rFonts w:ascii="Times New Roman" w:eastAsia="Times New Roman" w:hAnsi="Times New Roman" w:cs="Times New Roman"/>
          <w:b/>
          <w:bCs/>
          <w:kern w:val="0"/>
          <w:sz w:val="24"/>
          <w:szCs w:val="24"/>
          <w:lang w:eastAsia="ro-RO"/>
          <w14:ligatures w14:val="none"/>
        </w:rPr>
        <w:t>revizuire istorică forțată</w:t>
      </w:r>
      <w:r w:rsidRPr="005951A1">
        <w:rPr>
          <w:rFonts w:ascii="Times New Roman" w:eastAsia="Times New Roman" w:hAnsi="Times New Roman" w:cs="Times New Roman"/>
          <w:kern w:val="0"/>
          <w:sz w:val="24"/>
          <w:szCs w:val="24"/>
          <w:lang w:eastAsia="ro-RO"/>
          <w14:ligatures w14:val="none"/>
        </w:rPr>
        <w:t xml:space="preserve"> și de </w:t>
      </w:r>
      <w:r w:rsidRPr="005951A1">
        <w:rPr>
          <w:rFonts w:ascii="Times New Roman" w:eastAsia="Times New Roman" w:hAnsi="Times New Roman" w:cs="Times New Roman"/>
          <w:b/>
          <w:bCs/>
          <w:kern w:val="0"/>
          <w:sz w:val="24"/>
          <w:szCs w:val="24"/>
          <w:lang w:eastAsia="ro-RO"/>
          <w14:ligatures w14:val="none"/>
        </w:rPr>
        <w:t>cenzură ideologică</w:t>
      </w:r>
      <w:r w:rsidRPr="005951A1">
        <w:rPr>
          <w:rFonts w:ascii="Times New Roman" w:eastAsia="Times New Roman" w:hAnsi="Times New Roman" w:cs="Times New Roman"/>
          <w:kern w:val="0"/>
          <w:sz w:val="24"/>
          <w:szCs w:val="24"/>
          <w:lang w:eastAsia="ro-RO"/>
          <w14:ligatures w14:val="none"/>
        </w:rPr>
        <w:t xml:space="preserve"> arbitrară.</w:t>
      </w:r>
    </w:p>
    <w:p w14:paraId="02D0DC77"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pict w14:anchorId="07A11543">
          <v:rect id="_x0000_i1027" style="width:0;height:1.5pt" o:hralign="center" o:hrstd="t" o:hr="t" fillcolor="#a0a0a0" stroked="f"/>
        </w:pict>
      </w:r>
    </w:p>
    <w:p w14:paraId="21A66546" w14:textId="77777777" w:rsidR="005951A1" w:rsidRPr="005951A1" w:rsidRDefault="005951A1" w:rsidP="005951A1">
      <w:pPr>
        <w:numPr>
          <w:ilvl w:val="0"/>
          <w:numId w:val="51"/>
        </w:numPr>
        <w:spacing w:after="0" w:line="240" w:lineRule="auto"/>
        <w:rPr>
          <w:rFonts w:ascii="Times New Roman" w:hAnsi="Times New Roman" w:cs="Times New Roman"/>
          <w:b/>
          <w:bCs/>
          <w:sz w:val="28"/>
          <w:szCs w:val="28"/>
          <w:lang w:eastAsia="ro-RO"/>
        </w:rPr>
      </w:pPr>
      <w:r w:rsidRPr="005951A1">
        <w:rPr>
          <w:rFonts w:ascii="Times New Roman" w:hAnsi="Times New Roman" w:cs="Times New Roman"/>
          <w:b/>
          <w:bCs/>
          <w:sz w:val="28"/>
          <w:szCs w:val="28"/>
          <w:lang w:eastAsia="ro-RO"/>
        </w:rPr>
        <w:t xml:space="preserve"> Cenzură ideologică și atingerea memoriei </w:t>
      </w:r>
    </w:p>
    <w:p w14:paraId="0787F013" w14:textId="77777777" w:rsidR="005951A1" w:rsidRPr="005951A1" w:rsidRDefault="005951A1" w:rsidP="005951A1">
      <w:pPr>
        <w:spacing w:after="0" w:line="240" w:lineRule="auto"/>
        <w:ind w:left="1776"/>
        <w:rPr>
          <w:rFonts w:ascii="Times New Roman" w:hAnsi="Times New Roman" w:cs="Times New Roman"/>
          <w:b/>
          <w:bCs/>
          <w:sz w:val="28"/>
          <w:szCs w:val="28"/>
          <w:lang w:eastAsia="ro-RO"/>
        </w:rPr>
      </w:pPr>
      <w:r w:rsidRPr="005951A1">
        <w:rPr>
          <w:rFonts w:ascii="Times New Roman" w:hAnsi="Times New Roman" w:cs="Times New Roman"/>
          <w:b/>
          <w:bCs/>
          <w:sz w:val="28"/>
          <w:szCs w:val="28"/>
          <w:lang w:eastAsia="ro-RO"/>
        </w:rPr>
        <w:t xml:space="preserve">                    culturale și istorice</w:t>
      </w:r>
    </w:p>
    <w:p w14:paraId="0511B184" w14:textId="77777777" w:rsidR="005951A1" w:rsidRPr="005951A1" w:rsidRDefault="005951A1" w:rsidP="005951A1">
      <w:pPr>
        <w:spacing w:after="0" w:line="240" w:lineRule="auto"/>
        <w:ind w:firstLine="360"/>
        <w:rPr>
          <w:sz w:val="24"/>
          <w:szCs w:val="24"/>
          <w:lang w:eastAsia="ro-RO"/>
        </w:rPr>
      </w:pPr>
      <w:r w:rsidRPr="005951A1">
        <w:rPr>
          <w:sz w:val="24"/>
          <w:szCs w:val="24"/>
          <w:lang w:eastAsia="ro-RO"/>
        </w:rPr>
        <w:t xml:space="preserve">         (se referă la: Art. I alin. (3), Art. I alin. (6), (7), (9) și (10) din PL-x 168/2025)</w:t>
      </w:r>
    </w:p>
    <w:p w14:paraId="12D3D9AA"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Modificările propuse de PL-x 168/2025 definesc </w:t>
      </w:r>
      <w:r w:rsidRPr="005951A1">
        <w:rPr>
          <w:rFonts w:ascii="Times New Roman" w:eastAsia="Times New Roman" w:hAnsi="Times New Roman" w:cs="Times New Roman"/>
          <w:b/>
          <w:bCs/>
          <w:kern w:val="0"/>
          <w:sz w:val="24"/>
          <w:szCs w:val="24"/>
          <w:lang w:eastAsia="ro-RO"/>
          <w14:ligatures w14:val="none"/>
        </w:rPr>
        <w:t>materialele fasciste, legionare, rasiste sau xenofobe</w:t>
      </w:r>
      <w:r w:rsidRPr="005951A1">
        <w:rPr>
          <w:rFonts w:ascii="Times New Roman" w:eastAsia="Times New Roman" w:hAnsi="Times New Roman" w:cs="Times New Roman"/>
          <w:kern w:val="0"/>
          <w:sz w:val="24"/>
          <w:szCs w:val="24"/>
          <w:lang w:eastAsia="ro-RO"/>
          <w14:ligatures w14:val="none"/>
        </w:rPr>
        <w:t xml:space="preserve"> într-o manieră </w:t>
      </w:r>
      <w:r w:rsidRPr="005951A1">
        <w:rPr>
          <w:rFonts w:ascii="Times New Roman" w:eastAsia="Times New Roman" w:hAnsi="Times New Roman" w:cs="Times New Roman"/>
          <w:b/>
          <w:bCs/>
          <w:kern w:val="0"/>
          <w:sz w:val="24"/>
          <w:szCs w:val="24"/>
          <w:lang w:eastAsia="ro-RO"/>
          <w14:ligatures w14:val="none"/>
        </w:rPr>
        <w:t>vagă și lipsită de criterii obiective</w:t>
      </w:r>
      <w:r w:rsidRPr="005951A1">
        <w:rPr>
          <w:rFonts w:ascii="Times New Roman" w:eastAsia="Times New Roman" w:hAnsi="Times New Roman" w:cs="Times New Roman"/>
          <w:kern w:val="0"/>
          <w:sz w:val="24"/>
          <w:szCs w:val="24"/>
          <w:lang w:eastAsia="ro-RO"/>
          <w14:ligatures w14:val="none"/>
        </w:rPr>
        <w:t>, incluzând: „imagini, mesaje text, conținut audio-video, cărți, articole, alte documente și materiale de propagandă, precum și alte asemenea reprezentări, care transmit idei, concepții sau doctrine” (Art. I alin. (3)).</w:t>
      </w:r>
    </w:p>
    <w:p w14:paraId="645217E3"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Această formulare:</w:t>
      </w:r>
    </w:p>
    <w:p w14:paraId="3C6B4418" w14:textId="77777777" w:rsidR="005951A1" w:rsidRPr="005951A1" w:rsidRDefault="005951A1" w:rsidP="005951A1">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creează un </w:t>
      </w:r>
      <w:r w:rsidRPr="005951A1">
        <w:rPr>
          <w:rFonts w:ascii="Times New Roman" w:eastAsia="Times New Roman" w:hAnsi="Times New Roman" w:cs="Times New Roman"/>
          <w:b/>
          <w:bCs/>
          <w:kern w:val="0"/>
          <w:sz w:val="24"/>
          <w:szCs w:val="24"/>
          <w:lang w:eastAsia="ro-RO"/>
          <w14:ligatures w14:val="none"/>
        </w:rPr>
        <w:t>cadru legal neclar</w:t>
      </w:r>
      <w:r w:rsidRPr="005951A1">
        <w:rPr>
          <w:rFonts w:ascii="Times New Roman" w:eastAsia="Times New Roman" w:hAnsi="Times New Roman" w:cs="Times New Roman"/>
          <w:kern w:val="0"/>
          <w:sz w:val="24"/>
          <w:szCs w:val="24"/>
          <w:lang w:eastAsia="ro-RO"/>
          <w14:ligatures w14:val="none"/>
        </w:rPr>
        <w:t>, deschis interpretărilor arbitrare și cenzurii excesive;</w:t>
      </w:r>
    </w:p>
    <w:p w14:paraId="7A202462" w14:textId="77777777" w:rsidR="005951A1" w:rsidRPr="005951A1" w:rsidRDefault="005951A1" w:rsidP="005951A1">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poate conduce la </w:t>
      </w:r>
      <w:r w:rsidRPr="005951A1">
        <w:rPr>
          <w:rFonts w:ascii="Times New Roman" w:eastAsia="Times New Roman" w:hAnsi="Times New Roman" w:cs="Times New Roman"/>
          <w:b/>
          <w:bCs/>
          <w:kern w:val="0"/>
          <w:sz w:val="24"/>
          <w:szCs w:val="24"/>
          <w:lang w:eastAsia="ro-RO"/>
          <w14:ligatures w14:val="none"/>
        </w:rPr>
        <w:t>pedepsirea materialelor de arhivă, documentare sau analize academice</w:t>
      </w:r>
      <w:r w:rsidRPr="005951A1">
        <w:rPr>
          <w:rFonts w:ascii="Times New Roman" w:eastAsia="Times New Roman" w:hAnsi="Times New Roman" w:cs="Times New Roman"/>
          <w:kern w:val="0"/>
          <w:sz w:val="24"/>
          <w:szCs w:val="24"/>
          <w:lang w:eastAsia="ro-RO"/>
          <w14:ligatures w14:val="none"/>
        </w:rPr>
        <w:t>;</w:t>
      </w:r>
    </w:p>
    <w:p w14:paraId="3E20B15F" w14:textId="77777777" w:rsidR="005951A1" w:rsidRPr="005951A1" w:rsidRDefault="005951A1" w:rsidP="005951A1">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pune în pericol </w:t>
      </w:r>
      <w:r w:rsidRPr="005951A1">
        <w:rPr>
          <w:rFonts w:ascii="Times New Roman" w:eastAsia="Times New Roman" w:hAnsi="Times New Roman" w:cs="Times New Roman"/>
          <w:b/>
          <w:bCs/>
          <w:kern w:val="0"/>
          <w:sz w:val="24"/>
          <w:szCs w:val="24"/>
          <w:lang w:eastAsia="ro-RO"/>
          <w14:ligatures w14:val="none"/>
        </w:rPr>
        <w:t>dreptul la memorie, cercetare, critică și analiză a fenomenelor istorice</w:t>
      </w:r>
      <w:r w:rsidRPr="005951A1">
        <w:rPr>
          <w:rFonts w:ascii="Times New Roman" w:eastAsia="Times New Roman" w:hAnsi="Times New Roman" w:cs="Times New Roman"/>
          <w:kern w:val="0"/>
          <w:sz w:val="24"/>
          <w:szCs w:val="24"/>
          <w:lang w:eastAsia="ro-RO"/>
          <w14:ligatures w14:val="none"/>
        </w:rPr>
        <w:t>, incluzând perioade și ideologii controversate.</w:t>
      </w:r>
    </w:p>
    <w:p w14:paraId="07416767" w14:textId="77777777" w:rsidR="005951A1" w:rsidRPr="005951A1" w:rsidRDefault="005951A1" w:rsidP="005951A1">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roofErr w:type="spellStart"/>
      <w:r w:rsidRPr="005951A1">
        <w:rPr>
          <w:rFonts w:ascii="Times New Roman" w:eastAsia="Times New Roman" w:hAnsi="Times New Roman" w:cs="Times New Roman"/>
          <w:kern w:val="0"/>
          <w:sz w:val="24"/>
          <w:szCs w:val="24"/>
          <w:lang w:eastAsia="ro-RO"/>
          <w14:ligatures w14:val="none"/>
        </w:rPr>
        <w:t>creeaza</w:t>
      </w:r>
      <w:proofErr w:type="spellEnd"/>
      <w:r w:rsidRPr="005951A1">
        <w:rPr>
          <w:rFonts w:ascii="Times New Roman" w:eastAsia="Times New Roman" w:hAnsi="Times New Roman" w:cs="Times New Roman"/>
          <w:b/>
          <w:bCs/>
          <w:kern w:val="0"/>
          <w:sz w:val="24"/>
          <w:szCs w:val="24"/>
          <w:lang w:eastAsia="ro-RO"/>
          <w14:ligatures w14:val="none"/>
        </w:rPr>
        <w:t xml:space="preserve"> riscul pierderii </w:t>
      </w:r>
      <w:proofErr w:type="spellStart"/>
      <w:r w:rsidRPr="005951A1">
        <w:rPr>
          <w:rFonts w:ascii="Times New Roman" w:eastAsia="Times New Roman" w:hAnsi="Times New Roman" w:cs="Times New Roman"/>
          <w:b/>
          <w:bCs/>
          <w:kern w:val="0"/>
          <w:sz w:val="24"/>
          <w:szCs w:val="24"/>
          <w:lang w:eastAsia="ro-RO"/>
          <w14:ligatures w14:val="none"/>
        </w:rPr>
        <w:t>identitatii</w:t>
      </w:r>
      <w:proofErr w:type="spellEnd"/>
      <w:r w:rsidRPr="005951A1">
        <w:rPr>
          <w:rFonts w:ascii="Times New Roman" w:eastAsia="Times New Roman" w:hAnsi="Times New Roman" w:cs="Times New Roman"/>
          <w:b/>
          <w:bCs/>
          <w:kern w:val="0"/>
          <w:sz w:val="24"/>
          <w:szCs w:val="24"/>
          <w:lang w:eastAsia="ro-RO"/>
          <w14:ligatures w14:val="none"/>
        </w:rPr>
        <w:t xml:space="preserve"> spirituale, a culturii </w:t>
      </w:r>
      <w:proofErr w:type="spellStart"/>
      <w:r w:rsidRPr="005951A1">
        <w:rPr>
          <w:rFonts w:ascii="Times New Roman" w:eastAsia="Times New Roman" w:hAnsi="Times New Roman" w:cs="Times New Roman"/>
          <w:b/>
          <w:bCs/>
          <w:kern w:val="0"/>
          <w:sz w:val="24"/>
          <w:szCs w:val="24"/>
          <w:lang w:eastAsia="ro-RO"/>
          <w14:ligatures w14:val="none"/>
        </w:rPr>
        <w:t>nationale</w:t>
      </w:r>
      <w:proofErr w:type="spellEnd"/>
      <w:r w:rsidRPr="005951A1">
        <w:rPr>
          <w:rFonts w:ascii="Times New Roman" w:eastAsia="Times New Roman" w:hAnsi="Times New Roman" w:cs="Times New Roman"/>
          <w:b/>
          <w:bCs/>
          <w:kern w:val="0"/>
          <w:sz w:val="24"/>
          <w:szCs w:val="24"/>
          <w:lang w:eastAsia="ro-RO"/>
          <w14:ligatures w14:val="none"/>
        </w:rPr>
        <w:t xml:space="preserve"> si </w:t>
      </w:r>
      <w:proofErr w:type="spellStart"/>
      <w:r w:rsidRPr="005951A1">
        <w:rPr>
          <w:rFonts w:ascii="Times New Roman" w:eastAsia="Times New Roman" w:hAnsi="Times New Roman" w:cs="Times New Roman"/>
          <w:b/>
          <w:bCs/>
          <w:kern w:val="0"/>
          <w:sz w:val="24"/>
          <w:szCs w:val="24"/>
          <w:lang w:eastAsia="ro-RO"/>
          <w14:ligatures w14:val="none"/>
        </w:rPr>
        <w:t>mostenirii</w:t>
      </w:r>
      <w:proofErr w:type="spellEnd"/>
      <w:r w:rsidRPr="005951A1">
        <w:rPr>
          <w:rFonts w:ascii="Times New Roman" w:eastAsia="Times New Roman" w:hAnsi="Times New Roman" w:cs="Times New Roman"/>
          <w:b/>
          <w:bCs/>
          <w:kern w:val="0"/>
          <w:sz w:val="24"/>
          <w:szCs w:val="24"/>
          <w:lang w:eastAsia="ro-RO"/>
          <w14:ligatures w14:val="none"/>
        </w:rPr>
        <w:t xml:space="preserve"> culturale</w:t>
      </w:r>
    </w:p>
    <w:p w14:paraId="73287E61" w14:textId="77777777" w:rsidR="005951A1" w:rsidRPr="005951A1" w:rsidRDefault="005951A1" w:rsidP="005951A1">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încalcă</w:t>
      </w:r>
      <w:r w:rsidRPr="005951A1">
        <w:rPr>
          <w:rFonts w:ascii="Times New Roman" w:eastAsia="Times New Roman" w:hAnsi="Times New Roman" w:cs="Times New Roman"/>
          <w:b/>
          <w:bCs/>
          <w:kern w:val="0"/>
          <w:sz w:val="24"/>
          <w:szCs w:val="24"/>
          <w:lang w:eastAsia="ro-RO"/>
          <w14:ligatures w14:val="none"/>
        </w:rPr>
        <w:t xml:space="preserve"> art. 33 alin. 3 din Constituția României, </w:t>
      </w:r>
      <w:r w:rsidRPr="005951A1">
        <w:rPr>
          <w:rFonts w:ascii="Times New Roman" w:eastAsia="Times New Roman" w:hAnsi="Times New Roman" w:cs="Times New Roman"/>
          <w:kern w:val="0"/>
          <w:sz w:val="24"/>
          <w:szCs w:val="24"/>
          <w:lang w:eastAsia="ro-RO"/>
          <w14:ligatures w14:val="none"/>
        </w:rPr>
        <w:t>care prevede ca statul trebuie să asigure păstrarea identității spirituale, sprijinirea culturii naționale și protejarea și conservarea moștenirii culturale.</w:t>
      </w:r>
    </w:p>
    <w:p w14:paraId="738556A2"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Prin incriminarea vagă a „distribuirii” sau „promovării” de idei sau nume, proiectul nu respectă </w:t>
      </w:r>
      <w:r w:rsidRPr="005951A1">
        <w:rPr>
          <w:rFonts w:ascii="Times New Roman" w:eastAsia="Times New Roman" w:hAnsi="Times New Roman" w:cs="Times New Roman"/>
          <w:b/>
          <w:bCs/>
          <w:kern w:val="0"/>
          <w:sz w:val="24"/>
          <w:szCs w:val="24"/>
          <w:lang w:eastAsia="ro-RO"/>
          <w14:ligatures w14:val="none"/>
        </w:rPr>
        <w:t>principiul constituțional al proporționalității (art. 53)</w:t>
      </w:r>
      <w:r w:rsidRPr="005951A1">
        <w:rPr>
          <w:rFonts w:ascii="Times New Roman" w:eastAsia="Times New Roman" w:hAnsi="Times New Roman" w:cs="Times New Roman"/>
          <w:kern w:val="0"/>
          <w:sz w:val="24"/>
          <w:szCs w:val="24"/>
          <w:lang w:eastAsia="ro-RO"/>
          <w14:ligatures w14:val="none"/>
        </w:rPr>
        <w:t xml:space="preserve"> și aduce atingere:</w:t>
      </w:r>
    </w:p>
    <w:p w14:paraId="5D596761" w14:textId="77777777" w:rsidR="005951A1" w:rsidRPr="005951A1" w:rsidRDefault="005951A1" w:rsidP="005951A1">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libertății de exprimare și informare (art. 30–31 Constituție)</w:t>
      </w:r>
      <w:r w:rsidRPr="005951A1">
        <w:rPr>
          <w:rFonts w:ascii="Times New Roman" w:eastAsia="Times New Roman" w:hAnsi="Times New Roman" w:cs="Times New Roman"/>
          <w:kern w:val="0"/>
          <w:sz w:val="24"/>
          <w:szCs w:val="24"/>
          <w:lang w:eastAsia="ro-RO"/>
          <w14:ligatures w14:val="none"/>
        </w:rPr>
        <w:t>;</w:t>
      </w:r>
    </w:p>
    <w:p w14:paraId="49DFEF0C" w14:textId="77777777" w:rsidR="005951A1" w:rsidRPr="005951A1" w:rsidRDefault="005951A1" w:rsidP="005951A1">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art. 10 din Convenția Europeană a Drepturilor Omului (CEDO)</w:t>
      </w:r>
      <w:r w:rsidRPr="005951A1">
        <w:rPr>
          <w:rFonts w:ascii="Times New Roman" w:eastAsia="Times New Roman" w:hAnsi="Times New Roman" w:cs="Times New Roman"/>
          <w:kern w:val="0"/>
          <w:sz w:val="24"/>
          <w:szCs w:val="24"/>
          <w:lang w:eastAsia="ro-RO"/>
          <w14:ligatures w14:val="none"/>
        </w:rPr>
        <w:t>;</w:t>
      </w:r>
    </w:p>
    <w:p w14:paraId="2EE26E09" w14:textId="77777777" w:rsidR="005951A1" w:rsidRPr="005951A1" w:rsidRDefault="005951A1" w:rsidP="005951A1">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art. 19 din Pactul Internațional privind Drepturile Civile și Politice (PIDCP)</w:t>
      </w:r>
      <w:r w:rsidRPr="005951A1">
        <w:rPr>
          <w:rFonts w:ascii="Times New Roman" w:eastAsia="Times New Roman" w:hAnsi="Times New Roman" w:cs="Times New Roman"/>
          <w:kern w:val="0"/>
          <w:sz w:val="24"/>
          <w:szCs w:val="24"/>
          <w:lang w:eastAsia="ro-RO"/>
          <w14:ligatures w14:val="none"/>
        </w:rPr>
        <w:t>.</w:t>
      </w:r>
    </w:p>
    <w:p w14:paraId="3FA41E78"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De asemenea, în jurisprudența CEDO (cazuri relevante: </w:t>
      </w:r>
      <w:proofErr w:type="spellStart"/>
      <w:r w:rsidRPr="005951A1">
        <w:rPr>
          <w:rFonts w:ascii="Times New Roman" w:eastAsia="Times New Roman" w:hAnsi="Times New Roman" w:cs="Times New Roman"/>
          <w:i/>
          <w:iCs/>
          <w:kern w:val="0"/>
          <w:sz w:val="24"/>
          <w:szCs w:val="24"/>
          <w:lang w:eastAsia="ro-RO"/>
          <w14:ligatures w14:val="none"/>
        </w:rPr>
        <w:t>Lehideux</w:t>
      </w:r>
      <w:proofErr w:type="spellEnd"/>
      <w:r w:rsidRPr="005951A1">
        <w:rPr>
          <w:rFonts w:ascii="Times New Roman" w:eastAsia="Times New Roman" w:hAnsi="Times New Roman" w:cs="Times New Roman"/>
          <w:i/>
          <w:iCs/>
          <w:kern w:val="0"/>
          <w:sz w:val="24"/>
          <w:szCs w:val="24"/>
          <w:lang w:eastAsia="ro-RO"/>
          <w14:ligatures w14:val="none"/>
        </w:rPr>
        <w:t xml:space="preserve"> și </w:t>
      </w:r>
      <w:proofErr w:type="spellStart"/>
      <w:r w:rsidRPr="005951A1">
        <w:rPr>
          <w:rFonts w:ascii="Times New Roman" w:eastAsia="Times New Roman" w:hAnsi="Times New Roman" w:cs="Times New Roman"/>
          <w:i/>
          <w:iCs/>
          <w:kern w:val="0"/>
          <w:sz w:val="24"/>
          <w:szCs w:val="24"/>
          <w:lang w:eastAsia="ro-RO"/>
          <w14:ligatures w14:val="none"/>
        </w:rPr>
        <w:t>Isorni</w:t>
      </w:r>
      <w:proofErr w:type="spellEnd"/>
      <w:r w:rsidRPr="005951A1">
        <w:rPr>
          <w:rFonts w:ascii="Times New Roman" w:eastAsia="Times New Roman" w:hAnsi="Times New Roman" w:cs="Times New Roman"/>
          <w:i/>
          <w:iCs/>
          <w:kern w:val="0"/>
          <w:sz w:val="24"/>
          <w:szCs w:val="24"/>
          <w:lang w:eastAsia="ro-RO"/>
          <w14:ligatures w14:val="none"/>
        </w:rPr>
        <w:t xml:space="preserve"> v. Franța</w:t>
      </w:r>
      <w:r w:rsidRPr="005951A1">
        <w:rPr>
          <w:rFonts w:ascii="Times New Roman" w:eastAsia="Times New Roman" w:hAnsi="Times New Roman" w:cs="Times New Roman"/>
          <w:kern w:val="0"/>
          <w:sz w:val="24"/>
          <w:szCs w:val="24"/>
          <w:lang w:eastAsia="ro-RO"/>
          <w14:ligatures w14:val="none"/>
        </w:rPr>
        <w:t xml:space="preserve">, </w:t>
      </w:r>
      <w:r w:rsidRPr="005951A1">
        <w:rPr>
          <w:rFonts w:ascii="Times New Roman" w:eastAsia="Times New Roman" w:hAnsi="Times New Roman" w:cs="Times New Roman"/>
          <w:i/>
          <w:iCs/>
          <w:kern w:val="0"/>
          <w:sz w:val="24"/>
          <w:szCs w:val="24"/>
          <w:lang w:eastAsia="ro-RO"/>
          <w14:ligatures w14:val="none"/>
        </w:rPr>
        <w:t>Otto-</w:t>
      </w:r>
      <w:proofErr w:type="spellStart"/>
      <w:r w:rsidRPr="005951A1">
        <w:rPr>
          <w:rFonts w:ascii="Times New Roman" w:eastAsia="Times New Roman" w:hAnsi="Times New Roman" w:cs="Times New Roman"/>
          <w:i/>
          <w:iCs/>
          <w:kern w:val="0"/>
          <w:sz w:val="24"/>
          <w:szCs w:val="24"/>
          <w:lang w:eastAsia="ro-RO"/>
          <w14:ligatures w14:val="none"/>
        </w:rPr>
        <w:t>Preminger</w:t>
      </w:r>
      <w:proofErr w:type="spellEnd"/>
      <w:r w:rsidRPr="005951A1">
        <w:rPr>
          <w:rFonts w:ascii="Times New Roman" w:eastAsia="Times New Roman" w:hAnsi="Times New Roman" w:cs="Times New Roman"/>
          <w:i/>
          <w:iCs/>
          <w:kern w:val="0"/>
          <w:sz w:val="24"/>
          <w:szCs w:val="24"/>
          <w:lang w:eastAsia="ro-RO"/>
          <w14:ligatures w14:val="none"/>
        </w:rPr>
        <w:t>-Institut v. Austria</w:t>
      </w:r>
      <w:r w:rsidRPr="005951A1">
        <w:rPr>
          <w:rFonts w:ascii="Times New Roman" w:eastAsia="Times New Roman" w:hAnsi="Times New Roman" w:cs="Times New Roman"/>
          <w:kern w:val="0"/>
          <w:sz w:val="24"/>
          <w:szCs w:val="24"/>
          <w:lang w:eastAsia="ro-RO"/>
          <w14:ligatures w14:val="none"/>
        </w:rPr>
        <w:t xml:space="preserve">), s-a statuat clar că </w:t>
      </w:r>
      <w:r w:rsidRPr="005951A1">
        <w:rPr>
          <w:rFonts w:ascii="Times New Roman" w:eastAsia="Times New Roman" w:hAnsi="Times New Roman" w:cs="Times New Roman"/>
          <w:b/>
          <w:bCs/>
          <w:kern w:val="0"/>
          <w:sz w:val="24"/>
          <w:szCs w:val="24"/>
          <w:lang w:eastAsia="ro-RO"/>
          <w14:ligatures w14:val="none"/>
        </w:rPr>
        <w:t>discursul istoric</w:t>
      </w:r>
      <w:r w:rsidRPr="005951A1">
        <w:rPr>
          <w:rFonts w:ascii="Times New Roman" w:eastAsia="Times New Roman" w:hAnsi="Times New Roman" w:cs="Times New Roman"/>
          <w:kern w:val="0"/>
          <w:sz w:val="24"/>
          <w:szCs w:val="24"/>
          <w:lang w:eastAsia="ro-RO"/>
          <w14:ligatures w14:val="none"/>
        </w:rPr>
        <w:t xml:space="preserve">, chiar dacă sensibil, controversat sau dur, </w:t>
      </w:r>
      <w:r w:rsidRPr="005951A1">
        <w:rPr>
          <w:rFonts w:ascii="Times New Roman" w:eastAsia="Times New Roman" w:hAnsi="Times New Roman" w:cs="Times New Roman"/>
          <w:b/>
          <w:bCs/>
          <w:kern w:val="0"/>
          <w:sz w:val="24"/>
          <w:szCs w:val="24"/>
          <w:lang w:eastAsia="ro-RO"/>
          <w14:ligatures w14:val="none"/>
        </w:rPr>
        <w:t>nu poate fi suprimat prin sancțiune penală</w:t>
      </w:r>
      <w:r w:rsidRPr="005951A1">
        <w:rPr>
          <w:rFonts w:ascii="Times New Roman" w:eastAsia="Times New Roman" w:hAnsi="Times New Roman" w:cs="Times New Roman"/>
          <w:kern w:val="0"/>
          <w:sz w:val="24"/>
          <w:szCs w:val="24"/>
          <w:lang w:eastAsia="ro-RO"/>
          <w14:ligatures w14:val="none"/>
        </w:rPr>
        <w:t xml:space="preserve"> dacă nu incită direct la ură sau violență.</w:t>
      </w:r>
    </w:p>
    <w:p w14:paraId="1631BB36"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pict w14:anchorId="49B94EDC">
          <v:rect id="_x0000_i1028" style="width:0;height:1.5pt" o:hralign="center" o:hrstd="t" o:hr="t" fillcolor="#a0a0a0" stroked="f"/>
        </w:pict>
      </w:r>
    </w:p>
    <w:p w14:paraId="0CE7C363" w14:textId="77777777" w:rsidR="005951A1" w:rsidRPr="005951A1" w:rsidRDefault="005951A1" w:rsidP="005951A1">
      <w:pPr>
        <w:spacing w:after="0" w:line="240" w:lineRule="auto"/>
        <w:ind w:left="1416"/>
        <w:rPr>
          <w:sz w:val="24"/>
          <w:szCs w:val="24"/>
          <w:lang w:eastAsia="ro-RO"/>
        </w:rPr>
      </w:pPr>
      <w:r w:rsidRPr="005951A1">
        <w:rPr>
          <w:rFonts w:ascii="Times New Roman" w:hAnsi="Times New Roman" w:cs="Times New Roman"/>
          <w:b/>
          <w:bCs/>
          <w:sz w:val="28"/>
          <w:szCs w:val="28"/>
          <w:lang w:eastAsia="ro-RO"/>
        </w:rPr>
        <w:t xml:space="preserve">3. Termenul „ură” – noțiune vagă, imposibil de sancționat                  penal fără definiție </w:t>
      </w:r>
      <w:r w:rsidRPr="005951A1">
        <w:rPr>
          <w:sz w:val="24"/>
          <w:szCs w:val="24"/>
          <w:lang w:eastAsia="ro-RO"/>
        </w:rPr>
        <w:t>(se referă la: Art. I alin. (2) din PL-x 168/2025)</w:t>
      </w:r>
    </w:p>
    <w:p w14:paraId="323F6C5B"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Proiectul introduce în Art. I alin. (2) o formulare extinsă:</w:t>
      </w:r>
    </w:p>
    <w:p w14:paraId="462CAC29" w14:textId="77777777" w:rsidR="005951A1" w:rsidRPr="005951A1" w:rsidRDefault="005951A1" w:rsidP="005951A1">
      <w:pPr>
        <w:spacing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„Pentru prevenirea și combaterea incitării la </w:t>
      </w:r>
      <w:r w:rsidRPr="005951A1">
        <w:rPr>
          <w:rFonts w:ascii="Times New Roman" w:eastAsia="Times New Roman" w:hAnsi="Times New Roman" w:cs="Times New Roman"/>
          <w:b/>
          <w:bCs/>
          <w:kern w:val="0"/>
          <w:sz w:val="24"/>
          <w:szCs w:val="24"/>
          <w:lang w:eastAsia="ro-RO"/>
          <w14:ligatures w14:val="none"/>
        </w:rPr>
        <w:t>ură națională, rasială sau religioasă</w:t>
      </w:r>
      <w:r w:rsidRPr="005951A1">
        <w:rPr>
          <w:rFonts w:ascii="Times New Roman" w:eastAsia="Times New Roman" w:hAnsi="Times New Roman" w:cs="Times New Roman"/>
          <w:kern w:val="0"/>
          <w:sz w:val="24"/>
          <w:szCs w:val="24"/>
          <w:lang w:eastAsia="ro-RO"/>
          <w14:ligatures w14:val="none"/>
        </w:rPr>
        <w:t>, la discriminare și la săvârșirea de infracțiuni (...), prezenta ordonanță (...) interzice (...) etc.”</w:t>
      </w:r>
    </w:p>
    <w:p w14:paraId="3AD57736"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Utilizarea noțiunii de </w:t>
      </w:r>
      <w:r w:rsidRPr="005951A1">
        <w:rPr>
          <w:rFonts w:ascii="Times New Roman" w:eastAsia="Times New Roman" w:hAnsi="Times New Roman" w:cs="Times New Roman"/>
          <w:b/>
          <w:bCs/>
          <w:kern w:val="0"/>
          <w:sz w:val="24"/>
          <w:szCs w:val="24"/>
          <w:lang w:eastAsia="ro-RO"/>
          <w14:ligatures w14:val="none"/>
        </w:rPr>
        <w:t>„ură”</w:t>
      </w:r>
      <w:r w:rsidRPr="005951A1">
        <w:rPr>
          <w:rFonts w:ascii="Times New Roman" w:eastAsia="Times New Roman" w:hAnsi="Times New Roman" w:cs="Times New Roman"/>
          <w:kern w:val="0"/>
          <w:sz w:val="24"/>
          <w:szCs w:val="24"/>
          <w:lang w:eastAsia="ro-RO"/>
          <w14:ligatures w14:val="none"/>
        </w:rPr>
        <w:t xml:space="preserve"> în textul legii penale este problematică din următoarele motive:</w:t>
      </w:r>
    </w:p>
    <w:p w14:paraId="2A4B360C" w14:textId="77777777" w:rsidR="005951A1" w:rsidRPr="005951A1" w:rsidRDefault="005951A1" w:rsidP="005951A1">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„Ură” este o emoție subiectivă</w:t>
      </w:r>
      <w:r w:rsidRPr="005951A1">
        <w:rPr>
          <w:rFonts w:ascii="Times New Roman" w:eastAsia="Times New Roman" w:hAnsi="Times New Roman" w:cs="Times New Roman"/>
          <w:kern w:val="0"/>
          <w:sz w:val="24"/>
          <w:szCs w:val="24"/>
          <w:lang w:eastAsia="ro-RO"/>
          <w14:ligatures w14:val="none"/>
        </w:rPr>
        <w:t>, care nu are o definiție juridică precisă și este imposibil de probat sau sancționat în mod obiectiv;</w:t>
      </w:r>
    </w:p>
    <w:p w14:paraId="226545A0" w14:textId="77777777" w:rsidR="005951A1" w:rsidRPr="005951A1" w:rsidRDefault="005951A1" w:rsidP="005951A1">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lipsa unei </w:t>
      </w:r>
      <w:r w:rsidRPr="005951A1">
        <w:rPr>
          <w:rFonts w:ascii="Times New Roman" w:eastAsia="Times New Roman" w:hAnsi="Times New Roman" w:cs="Times New Roman"/>
          <w:b/>
          <w:bCs/>
          <w:kern w:val="0"/>
          <w:sz w:val="24"/>
          <w:szCs w:val="24"/>
          <w:lang w:eastAsia="ro-RO"/>
          <w14:ligatures w14:val="none"/>
        </w:rPr>
        <w:t>definiții legale clare</w:t>
      </w:r>
      <w:r w:rsidRPr="005951A1">
        <w:rPr>
          <w:rFonts w:ascii="Times New Roman" w:eastAsia="Times New Roman" w:hAnsi="Times New Roman" w:cs="Times New Roman"/>
          <w:kern w:val="0"/>
          <w:sz w:val="24"/>
          <w:szCs w:val="24"/>
          <w:lang w:eastAsia="ro-RO"/>
          <w14:ligatures w14:val="none"/>
        </w:rPr>
        <w:t xml:space="preserve"> încalcă </w:t>
      </w:r>
      <w:r w:rsidRPr="005951A1">
        <w:rPr>
          <w:rFonts w:ascii="Times New Roman" w:eastAsia="Times New Roman" w:hAnsi="Times New Roman" w:cs="Times New Roman"/>
          <w:b/>
          <w:bCs/>
          <w:kern w:val="0"/>
          <w:sz w:val="24"/>
          <w:szCs w:val="24"/>
          <w:lang w:eastAsia="ro-RO"/>
          <w14:ligatures w14:val="none"/>
        </w:rPr>
        <w:t>art. 7 din Constituție</w:t>
      </w:r>
      <w:r w:rsidRPr="005951A1">
        <w:rPr>
          <w:rFonts w:ascii="Times New Roman" w:eastAsia="Times New Roman" w:hAnsi="Times New Roman" w:cs="Times New Roman"/>
          <w:kern w:val="0"/>
          <w:sz w:val="24"/>
          <w:szCs w:val="24"/>
          <w:lang w:eastAsia="ro-RO"/>
          <w14:ligatures w14:val="none"/>
        </w:rPr>
        <w:t>, care prevede principiul legalității incriminării („</w:t>
      </w:r>
      <w:proofErr w:type="spellStart"/>
      <w:r w:rsidRPr="005951A1">
        <w:rPr>
          <w:rFonts w:ascii="Times New Roman" w:eastAsia="Times New Roman" w:hAnsi="Times New Roman" w:cs="Times New Roman"/>
          <w:kern w:val="0"/>
          <w:sz w:val="24"/>
          <w:szCs w:val="24"/>
          <w:lang w:eastAsia="ro-RO"/>
          <w14:ligatures w14:val="none"/>
        </w:rPr>
        <w:t>nullum</w:t>
      </w:r>
      <w:proofErr w:type="spellEnd"/>
      <w:r w:rsidRPr="005951A1">
        <w:rPr>
          <w:rFonts w:ascii="Times New Roman" w:eastAsia="Times New Roman" w:hAnsi="Times New Roman" w:cs="Times New Roman"/>
          <w:kern w:val="0"/>
          <w:sz w:val="24"/>
          <w:szCs w:val="24"/>
          <w:lang w:eastAsia="ro-RO"/>
          <w14:ligatures w14:val="none"/>
        </w:rPr>
        <w:t xml:space="preserve"> </w:t>
      </w:r>
      <w:proofErr w:type="spellStart"/>
      <w:r w:rsidRPr="005951A1">
        <w:rPr>
          <w:rFonts w:ascii="Times New Roman" w:eastAsia="Times New Roman" w:hAnsi="Times New Roman" w:cs="Times New Roman"/>
          <w:kern w:val="0"/>
          <w:sz w:val="24"/>
          <w:szCs w:val="24"/>
          <w:lang w:eastAsia="ro-RO"/>
          <w14:ligatures w14:val="none"/>
        </w:rPr>
        <w:t>crimen</w:t>
      </w:r>
      <w:proofErr w:type="spellEnd"/>
      <w:r w:rsidRPr="005951A1">
        <w:rPr>
          <w:rFonts w:ascii="Times New Roman" w:eastAsia="Times New Roman" w:hAnsi="Times New Roman" w:cs="Times New Roman"/>
          <w:kern w:val="0"/>
          <w:sz w:val="24"/>
          <w:szCs w:val="24"/>
          <w:lang w:eastAsia="ro-RO"/>
          <w14:ligatures w14:val="none"/>
        </w:rPr>
        <w:t xml:space="preserve">, </w:t>
      </w:r>
      <w:proofErr w:type="spellStart"/>
      <w:r w:rsidRPr="005951A1">
        <w:rPr>
          <w:rFonts w:ascii="Times New Roman" w:eastAsia="Times New Roman" w:hAnsi="Times New Roman" w:cs="Times New Roman"/>
          <w:kern w:val="0"/>
          <w:sz w:val="24"/>
          <w:szCs w:val="24"/>
          <w:lang w:eastAsia="ro-RO"/>
          <w14:ligatures w14:val="none"/>
        </w:rPr>
        <w:t>nulla</w:t>
      </w:r>
      <w:proofErr w:type="spellEnd"/>
      <w:r w:rsidRPr="005951A1">
        <w:rPr>
          <w:rFonts w:ascii="Times New Roman" w:eastAsia="Times New Roman" w:hAnsi="Times New Roman" w:cs="Times New Roman"/>
          <w:kern w:val="0"/>
          <w:sz w:val="24"/>
          <w:szCs w:val="24"/>
          <w:lang w:eastAsia="ro-RO"/>
          <w14:ligatures w14:val="none"/>
        </w:rPr>
        <w:t xml:space="preserve"> </w:t>
      </w:r>
      <w:proofErr w:type="spellStart"/>
      <w:r w:rsidRPr="005951A1">
        <w:rPr>
          <w:rFonts w:ascii="Times New Roman" w:eastAsia="Times New Roman" w:hAnsi="Times New Roman" w:cs="Times New Roman"/>
          <w:kern w:val="0"/>
          <w:sz w:val="24"/>
          <w:szCs w:val="24"/>
          <w:lang w:eastAsia="ro-RO"/>
          <w14:ligatures w14:val="none"/>
        </w:rPr>
        <w:t>poena</w:t>
      </w:r>
      <w:proofErr w:type="spellEnd"/>
      <w:r w:rsidRPr="005951A1">
        <w:rPr>
          <w:rFonts w:ascii="Times New Roman" w:eastAsia="Times New Roman" w:hAnsi="Times New Roman" w:cs="Times New Roman"/>
          <w:kern w:val="0"/>
          <w:sz w:val="24"/>
          <w:szCs w:val="24"/>
          <w:lang w:eastAsia="ro-RO"/>
          <w14:ligatures w14:val="none"/>
        </w:rPr>
        <w:t xml:space="preserve"> sine lege”);</w:t>
      </w:r>
    </w:p>
    <w:p w14:paraId="222CC7BE" w14:textId="77777777" w:rsidR="005951A1" w:rsidRPr="005951A1" w:rsidRDefault="005951A1" w:rsidP="005951A1">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introduce un risc crescut de </w:t>
      </w:r>
      <w:r w:rsidRPr="005951A1">
        <w:rPr>
          <w:rFonts w:ascii="Times New Roman" w:eastAsia="Times New Roman" w:hAnsi="Times New Roman" w:cs="Times New Roman"/>
          <w:b/>
          <w:bCs/>
          <w:kern w:val="0"/>
          <w:sz w:val="24"/>
          <w:szCs w:val="24"/>
          <w:lang w:eastAsia="ro-RO"/>
          <w14:ligatures w14:val="none"/>
        </w:rPr>
        <w:t>arbitrar în aplicarea legii penale</w:t>
      </w:r>
      <w:r w:rsidRPr="005951A1">
        <w:rPr>
          <w:rFonts w:ascii="Times New Roman" w:eastAsia="Times New Roman" w:hAnsi="Times New Roman" w:cs="Times New Roman"/>
          <w:kern w:val="0"/>
          <w:sz w:val="24"/>
          <w:szCs w:val="24"/>
          <w:lang w:eastAsia="ro-RO"/>
          <w14:ligatures w14:val="none"/>
        </w:rPr>
        <w:t>, fiind imposibil de distins între exprimarea critică, protestul legitim și incitarea reală la violență.</w:t>
      </w:r>
    </w:p>
    <w:p w14:paraId="2AF79BD7"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Această formulare afectează:</w:t>
      </w:r>
    </w:p>
    <w:p w14:paraId="78225C72" w14:textId="77777777" w:rsidR="005951A1" w:rsidRPr="005951A1" w:rsidRDefault="005951A1" w:rsidP="005951A1">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libertatea de exprimare</w:t>
      </w:r>
      <w:r w:rsidRPr="005951A1">
        <w:rPr>
          <w:rFonts w:ascii="Times New Roman" w:eastAsia="Times New Roman" w:hAnsi="Times New Roman" w:cs="Times New Roman"/>
          <w:kern w:val="0"/>
          <w:sz w:val="24"/>
          <w:szCs w:val="24"/>
          <w:lang w:eastAsia="ro-RO"/>
          <w14:ligatures w14:val="none"/>
        </w:rPr>
        <w:t xml:space="preserve"> (art. 30 din Constituție),</w:t>
      </w:r>
    </w:p>
    <w:p w14:paraId="59417D58" w14:textId="77777777" w:rsidR="005951A1" w:rsidRPr="005951A1" w:rsidRDefault="005951A1" w:rsidP="005951A1">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dreptul la informare</w:t>
      </w:r>
      <w:r w:rsidRPr="005951A1">
        <w:rPr>
          <w:rFonts w:ascii="Times New Roman" w:eastAsia="Times New Roman" w:hAnsi="Times New Roman" w:cs="Times New Roman"/>
          <w:kern w:val="0"/>
          <w:sz w:val="24"/>
          <w:szCs w:val="24"/>
          <w:lang w:eastAsia="ro-RO"/>
          <w14:ligatures w14:val="none"/>
        </w:rPr>
        <w:t xml:space="preserve"> (art. 31 din Constituție),</w:t>
      </w:r>
    </w:p>
    <w:p w14:paraId="40728398" w14:textId="77777777" w:rsidR="005951A1" w:rsidRPr="005951A1" w:rsidRDefault="005951A1" w:rsidP="005951A1">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și contravine </w:t>
      </w:r>
      <w:r w:rsidRPr="005951A1">
        <w:rPr>
          <w:rFonts w:ascii="Times New Roman" w:eastAsia="Times New Roman" w:hAnsi="Times New Roman" w:cs="Times New Roman"/>
          <w:b/>
          <w:bCs/>
          <w:kern w:val="0"/>
          <w:sz w:val="24"/>
          <w:szCs w:val="24"/>
          <w:lang w:eastAsia="ro-RO"/>
          <w14:ligatures w14:val="none"/>
        </w:rPr>
        <w:t>principiului legalității prevăzut de art. 7 CEDO și art. 10 alin. (2) CEDO</w:t>
      </w:r>
      <w:r w:rsidRPr="005951A1">
        <w:rPr>
          <w:rFonts w:ascii="Times New Roman" w:eastAsia="Times New Roman" w:hAnsi="Times New Roman" w:cs="Times New Roman"/>
          <w:kern w:val="0"/>
          <w:sz w:val="24"/>
          <w:szCs w:val="24"/>
          <w:lang w:eastAsia="ro-RO"/>
          <w14:ligatures w14:val="none"/>
        </w:rPr>
        <w:t>.</w:t>
      </w:r>
    </w:p>
    <w:p w14:paraId="042F23E8"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Recomandarea este </w:t>
      </w:r>
      <w:r w:rsidRPr="005951A1">
        <w:rPr>
          <w:rFonts w:ascii="Times New Roman" w:eastAsia="Times New Roman" w:hAnsi="Times New Roman" w:cs="Times New Roman"/>
          <w:b/>
          <w:bCs/>
          <w:kern w:val="0"/>
          <w:sz w:val="24"/>
          <w:szCs w:val="24"/>
          <w:lang w:eastAsia="ro-RO"/>
          <w14:ligatures w14:val="none"/>
        </w:rPr>
        <w:t>eliminarea termenului „ură”</w:t>
      </w:r>
      <w:r w:rsidRPr="005951A1">
        <w:rPr>
          <w:rFonts w:ascii="Times New Roman" w:eastAsia="Times New Roman" w:hAnsi="Times New Roman" w:cs="Times New Roman"/>
          <w:kern w:val="0"/>
          <w:sz w:val="24"/>
          <w:szCs w:val="24"/>
          <w:lang w:eastAsia="ro-RO"/>
          <w14:ligatures w14:val="none"/>
        </w:rPr>
        <w:t xml:space="preserve"> sau, cel puțin, </w:t>
      </w:r>
      <w:r w:rsidRPr="005951A1">
        <w:rPr>
          <w:rFonts w:ascii="Times New Roman" w:eastAsia="Times New Roman" w:hAnsi="Times New Roman" w:cs="Times New Roman"/>
          <w:b/>
          <w:bCs/>
          <w:kern w:val="0"/>
          <w:sz w:val="24"/>
          <w:szCs w:val="24"/>
          <w:lang w:eastAsia="ro-RO"/>
          <w14:ligatures w14:val="none"/>
        </w:rPr>
        <w:t>înlocuirea cu formulări juridice consacrate</w:t>
      </w:r>
      <w:r w:rsidRPr="005951A1">
        <w:rPr>
          <w:rFonts w:ascii="Times New Roman" w:eastAsia="Times New Roman" w:hAnsi="Times New Roman" w:cs="Times New Roman"/>
          <w:kern w:val="0"/>
          <w:sz w:val="24"/>
          <w:szCs w:val="24"/>
          <w:lang w:eastAsia="ro-RO"/>
          <w14:ligatures w14:val="none"/>
        </w:rPr>
        <w:t>, precum: „</w:t>
      </w:r>
      <w:r w:rsidRPr="005951A1">
        <w:rPr>
          <w:rFonts w:ascii="Times New Roman" w:eastAsia="Times New Roman" w:hAnsi="Times New Roman" w:cs="Times New Roman"/>
          <w:b/>
          <w:bCs/>
          <w:kern w:val="0"/>
          <w:sz w:val="24"/>
          <w:szCs w:val="24"/>
          <w:lang w:eastAsia="ro-RO"/>
          <w14:ligatures w14:val="none"/>
        </w:rPr>
        <w:t>incitare directă și publică la discriminare, ostilitate sau violență</w:t>
      </w:r>
      <w:r w:rsidRPr="005951A1">
        <w:rPr>
          <w:rFonts w:ascii="Times New Roman" w:eastAsia="Times New Roman" w:hAnsi="Times New Roman" w:cs="Times New Roman"/>
          <w:kern w:val="0"/>
          <w:sz w:val="24"/>
          <w:szCs w:val="24"/>
          <w:lang w:eastAsia="ro-RO"/>
          <w14:ligatures w14:val="none"/>
        </w:rPr>
        <w:t>”, în acord cu standardele ONU și CEDO.</w:t>
      </w:r>
    </w:p>
    <w:p w14:paraId="1F812BE9"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pict w14:anchorId="65131C23">
          <v:rect id="_x0000_i1029" style="width:0;height:1.5pt" o:hralign="center" o:hrstd="t" o:hr="t" fillcolor="#a0a0a0" stroked="f"/>
        </w:pict>
      </w:r>
    </w:p>
    <w:p w14:paraId="397E5F10" w14:textId="77777777" w:rsidR="005951A1" w:rsidRPr="005951A1" w:rsidRDefault="005951A1" w:rsidP="005951A1">
      <w:pPr>
        <w:spacing w:after="0" w:line="240" w:lineRule="auto"/>
        <w:ind w:left="348"/>
        <w:rPr>
          <w:rFonts w:ascii="Times New Roman" w:hAnsi="Times New Roman" w:cs="Times New Roman"/>
          <w:b/>
          <w:bCs/>
          <w:sz w:val="28"/>
          <w:szCs w:val="28"/>
          <w:lang w:eastAsia="ro-RO"/>
        </w:rPr>
      </w:pPr>
      <w:r w:rsidRPr="005951A1">
        <w:rPr>
          <w:rFonts w:ascii="Times New Roman" w:hAnsi="Times New Roman" w:cs="Times New Roman"/>
          <w:b/>
          <w:bCs/>
          <w:sz w:val="28"/>
          <w:szCs w:val="28"/>
          <w:lang w:eastAsia="ro-RO"/>
        </w:rPr>
        <w:t>4. Incriminarea simbolurilor și cultului unor figuri istorice – risc de       cenzură, afectare a memoriei naționale și a libertăților fundamentale</w:t>
      </w:r>
    </w:p>
    <w:p w14:paraId="4011C559" w14:textId="77777777" w:rsidR="005951A1" w:rsidRPr="005951A1" w:rsidRDefault="005951A1" w:rsidP="005951A1">
      <w:pPr>
        <w:spacing w:after="0" w:line="240" w:lineRule="auto"/>
        <w:rPr>
          <w:rFonts w:ascii="Times New Roman" w:hAnsi="Times New Roman" w:cs="Times New Roman"/>
          <w:sz w:val="24"/>
          <w:szCs w:val="24"/>
          <w:lang w:eastAsia="ro-RO"/>
        </w:rPr>
      </w:pPr>
      <w:r w:rsidRPr="005951A1">
        <w:rPr>
          <w:rFonts w:ascii="Times New Roman" w:hAnsi="Times New Roman" w:cs="Times New Roman"/>
          <w:sz w:val="24"/>
          <w:szCs w:val="24"/>
          <w:lang w:eastAsia="ro-RO"/>
        </w:rPr>
        <w:t xml:space="preserve">                (se referă la: Art. I alin. (3), (9), (10), (14) și (15) din PL-x 168/2025)</w:t>
      </w:r>
    </w:p>
    <w:p w14:paraId="04CCCDB0"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Proiectul introduce infracțiuni și interdicții vagi legate de promovarea, distribuirea sau expunerea unor materiale, simboluri sau referințe la figuri istorice, inclusiv prin utilizarea termenilor </w:t>
      </w:r>
      <w:r w:rsidRPr="005951A1">
        <w:rPr>
          <w:rFonts w:ascii="Times New Roman" w:eastAsia="Times New Roman" w:hAnsi="Times New Roman" w:cs="Times New Roman"/>
          <w:b/>
          <w:bCs/>
          <w:kern w:val="0"/>
          <w:sz w:val="24"/>
          <w:szCs w:val="24"/>
          <w:lang w:eastAsia="ro-RO"/>
          <w14:ligatures w14:val="none"/>
        </w:rPr>
        <w:t>„cult al persoanelor”, „promovare”, „evocare” sau „distribuire”</w:t>
      </w:r>
      <w:r w:rsidRPr="005951A1">
        <w:rPr>
          <w:rFonts w:ascii="Times New Roman" w:eastAsia="Times New Roman" w:hAnsi="Times New Roman" w:cs="Times New Roman"/>
          <w:kern w:val="0"/>
          <w:sz w:val="24"/>
          <w:szCs w:val="24"/>
          <w:lang w:eastAsia="ro-RO"/>
          <w14:ligatures w14:val="none"/>
        </w:rPr>
        <w:t xml:space="preserve">, fără o diferențiere clară în funcție de </w:t>
      </w:r>
      <w:r w:rsidRPr="005951A1">
        <w:rPr>
          <w:rFonts w:ascii="Times New Roman" w:eastAsia="Times New Roman" w:hAnsi="Times New Roman" w:cs="Times New Roman"/>
          <w:b/>
          <w:bCs/>
          <w:kern w:val="0"/>
          <w:sz w:val="24"/>
          <w:szCs w:val="24"/>
          <w:lang w:eastAsia="ro-RO"/>
          <w14:ligatures w14:val="none"/>
        </w:rPr>
        <w:t>scopul sau contextul activității</w:t>
      </w:r>
      <w:r w:rsidRPr="005951A1">
        <w:rPr>
          <w:rFonts w:ascii="Times New Roman" w:eastAsia="Times New Roman" w:hAnsi="Times New Roman" w:cs="Times New Roman"/>
          <w:kern w:val="0"/>
          <w:sz w:val="24"/>
          <w:szCs w:val="24"/>
          <w:lang w:eastAsia="ro-RO"/>
          <w14:ligatures w14:val="none"/>
        </w:rPr>
        <w:t xml:space="preserve"> (educațional, științific, jurnalistic sau artistic).</w:t>
      </w:r>
    </w:p>
    <w:p w14:paraId="3FFB910F"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Această abordare:</w:t>
      </w:r>
    </w:p>
    <w:p w14:paraId="30F8C82A" w14:textId="77777777" w:rsidR="005951A1" w:rsidRPr="005951A1" w:rsidRDefault="005951A1" w:rsidP="005951A1">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încalcă </w:t>
      </w:r>
      <w:r w:rsidRPr="005951A1">
        <w:rPr>
          <w:rFonts w:ascii="Times New Roman" w:eastAsia="Times New Roman" w:hAnsi="Times New Roman" w:cs="Times New Roman"/>
          <w:b/>
          <w:bCs/>
          <w:kern w:val="0"/>
          <w:sz w:val="24"/>
          <w:szCs w:val="24"/>
          <w:lang w:eastAsia="ro-RO"/>
          <w14:ligatures w14:val="none"/>
        </w:rPr>
        <w:t>art. 7 din Constituție</w:t>
      </w:r>
      <w:r w:rsidRPr="005951A1">
        <w:rPr>
          <w:rFonts w:ascii="Times New Roman" w:eastAsia="Times New Roman" w:hAnsi="Times New Roman" w:cs="Times New Roman"/>
          <w:kern w:val="0"/>
          <w:sz w:val="24"/>
          <w:szCs w:val="24"/>
          <w:lang w:eastAsia="ro-RO"/>
          <w14:ligatures w14:val="none"/>
        </w:rPr>
        <w:t xml:space="preserve">, deoarece termenii utilizați sunt </w:t>
      </w:r>
      <w:r w:rsidRPr="005951A1">
        <w:rPr>
          <w:rFonts w:ascii="Times New Roman" w:eastAsia="Times New Roman" w:hAnsi="Times New Roman" w:cs="Times New Roman"/>
          <w:b/>
          <w:bCs/>
          <w:kern w:val="0"/>
          <w:sz w:val="24"/>
          <w:szCs w:val="24"/>
          <w:lang w:eastAsia="ro-RO"/>
          <w14:ligatures w14:val="none"/>
        </w:rPr>
        <w:t>vagi, subiectivi și lipsiți de claritate juridică</w:t>
      </w:r>
      <w:r w:rsidRPr="005951A1">
        <w:rPr>
          <w:rFonts w:ascii="Times New Roman" w:eastAsia="Times New Roman" w:hAnsi="Times New Roman" w:cs="Times New Roman"/>
          <w:kern w:val="0"/>
          <w:sz w:val="24"/>
          <w:szCs w:val="24"/>
          <w:lang w:eastAsia="ro-RO"/>
          <w14:ligatures w14:val="none"/>
        </w:rPr>
        <w:t>;</w:t>
      </w:r>
    </w:p>
    <w:p w14:paraId="5323B352" w14:textId="77777777" w:rsidR="005951A1" w:rsidRPr="005951A1" w:rsidRDefault="005951A1" w:rsidP="005951A1">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contravine </w:t>
      </w:r>
      <w:r w:rsidRPr="005951A1">
        <w:rPr>
          <w:rFonts w:ascii="Times New Roman" w:eastAsia="Times New Roman" w:hAnsi="Times New Roman" w:cs="Times New Roman"/>
          <w:b/>
          <w:bCs/>
          <w:kern w:val="0"/>
          <w:sz w:val="24"/>
          <w:szCs w:val="24"/>
          <w:lang w:eastAsia="ro-RO"/>
          <w14:ligatures w14:val="none"/>
        </w:rPr>
        <w:t>principiului proporționalității sancțiunii penale</w:t>
      </w:r>
      <w:r w:rsidRPr="005951A1">
        <w:rPr>
          <w:rFonts w:ascii="Times New Roman" w:eastAsia="Times New Roman" w:hAnsi="Times New Roman" w:cs="Times New Roman"/>
          <w:kern w:val="0"/>
          <w:sz w:val="24"/>
          <w:szCs w:val="24"/>
          <w:lang w:eastAsia="ro-RO"/>
          <w14:ligatures w14:val="none"/>
        </w:rPr>
        <w:t xml:space="preserve"> (art. 53 Constituție);</w:t>
      </w:r>
    </w:p>
    <w:p w14:paraId="1BA3363F" w14:textId="77777777" w:rsidR="005951A1" w:rsidRPr="005951A1" w:rsidRDefault="005951A1" w:rsidP="005951A1">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afectează grav </w:t>
      </w:r>
      <w:r w:rsidRPr="005951A1">
        <w:rPr>
          <w:rFonts w:ascii="Times New Roman" w:eastAsia="Times New Roman" w:hAnsi="Times New Roman" w:cs="Times New Roman"/>
          <w:b/>
          <w:bCs/>
          <w:kern w:val="0"/>
          <w:sz w:val="24"/>
          <w:szCs w:val="24"/>
          <w:lang w:eastAsia="ro-RO"/>
          <w14:ligatures w14:val="none"/>
        </w:rPr>
        <w:t>libertatea de exprimare (art. 30)</w:t>
      </w:r>
      <w:r w:rsidRPr="005951A1">
        <w:rPr>
          <w:rFonts w:ascii="Times New Roman" w:eastAsia="Times New Roman" w:hAnsi="Times New Roman" w:cs="Times New Roman"/>
          <w:kern w:val="0"/>
          <w:sz w:val="24"/>
          <w:szCs w:val="24"/>
          <w:lang w:eastAsia="ro-RO"/>
          <w14:ligatures w14:val="none"/>
        </w:rPr>
        <w:t xml:space="preserve"> și </w:t>
      </w:r>
      <w:r w:rsidRPr="005951A1">
        <w:rPr>
          <w:rFonts w:ascii="Times New Roman" w:eastAsia="Times New Roman" w:hAnsi="Times New Roman" w:cs="Times New Roman"/>
          <w:b/>
          <w:bCs/>
          <w:kern w:val="0"/>
          <w:sz w:val="24"/>
          <w:szCs w:val="24"/>
          <w:lang w:eastAsia="ro-RO"/>
          <w14:ligatures w14:val="none"/>
        </w:rPr>
        <w:t>dreptul la informare (art. 31)</w:t>
      </w:r>
      <w:r w:rsidRPr="005951A1">
        <w:rPr>
          <w:rFonts w:ascii="Times New Roman" w:eastAsia="Times New Roman" w:hAnsi="Times New Roman" w:cs="Times New Roman"/>
          <w:kern w:val="0"/>
          <w:sz w:val="24"/>
          <w:szCs w:val="24"/>
          <w:lang w:eastAsia="ro-RO"/>
          <w14:ligatures w14:val="none"/>
        </w:rPr>
        <w:t>;</w:t>
      </w:r>
    </w:p>
    <w:p w14:paraId="5F64C01D" w14:textId="77777777" w:rsidR="005951A1" w:rsidRPr="005951A1" w:rsidRDefault="005951A1" w:rsidP="005951A1">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încalcă </w:t>
      </w:r>
      <w:r w:rsidRPr="005951A1">
        <w:rPr>
          <w:rFonts w:ascii="Times New Roman" w:eastAsia="Times New Roman" w:hAnsi="Times New Roman" w:cs="Times New Roman"/>
          <w:b/>
          <w:bCs/>
          <w:kern w:val="0"/>
          <w:sz w:val="24"/>
          <w:szCs w:val="24"/>
          <w:lang w:eastAsia="ro-RO"/>
          <w14:ligatures w14:val="none"/>
        </w:rPr>
        <w:t>art. 10 din CEDO</w:t>
      </w:r>
      <w:r w:rsidRPr="005951A1">
        <w:rPr>
          <w:rFonts w:ascii="Times New Roman" w:eastAsia="Times New Roman" w:hAnsi="Times New Roman" w:cs="Times New Roman"/>
          <w:kern w:val="0"/>
          <w:sz w:val="24"/>
          <w:szCs w:val="24"/>
          <w:lang w:eastAsia="ro-RO"/>
          <w14:ligatures w14:val="none"/>
        </w:rPr>
        <w:t xml:space="preserve"> și </w:t>
      </w:r>
      <w:r w:rsidRPr="005951A1">
        <w:rPr>
          <w:rFonts w:ascii="Times New Roman" w:eastAsia="Times New Roman" w:hAnsi="Times New Roman" w:cs="Times New Roman"/>
          <w:b/>
          <w:bCs/>
          <w:kern w:val="0"/>
          <w:sz w:val="24"/>
          <w:szCs w:val="24"/>
          <w:lang w:eastAsia="ro-RO"/>
          <w14:ligatures w14:val="none"/>
        </w:rPr>
        <w:t>art. 19 din PIDCP</w:t>
      </w:r>
      <w:r w:rsidRPr="005951A1">
        <w:rPr>
          <w:rFonts w:ascii="Times New Roman" w:eastAsia="Times New Roman" w:hAnsi="Times New Roman" w:cs="Times New Roman"/>
          <w:kern w:val="0"/>
          <w:sz w:val="24"/>
          <w:szCs w:val="24"/>
          <w:lang w:eastAsia="ro-RO"/>
          <w14:ligatures w14:val="none"/>
        </w:rPr>
        <w:t>, privind libertatea de exprimare academică și istorică;</w:t>
      </w:r>
    </w:p>
    <w:p w14:paraId="372AFF56" w14:textId="77777777" w:rsidR="005951A1" w:rsidRPr="005951A1" w:rsidRDefault="005951A1" w:rsidP="005951A1">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încalcă</w:t>
      </w:r>
      <w:r w:rsidRPr="005951A1">
        <w:rPr>
          <w:rFonts w:ascii="Times New Roman" w:eastAsia="Times New Roman" w:hAnsi="Times New Roman" w:cs="Times New Roman"/>
          <w:b/>
          <w:bCs/>
          <w:kern w:val="0"/>
          <w:sz w:val="24"/>
          <w:szCs w:val="24"/>
          <w:lang w:eastAsia="ro-RO"/>
          <w14:ligatures w14:val="none"/>
        </w:rPr>
        <w:t xml:space="preserve"> art. 33 alin. 3 din Constituția României, </w:t>
      </w:r>
      <w:r w:rsidRPr="005951A1">
        <w:rPr>
          <w:rFonts w:ascii="Times New Roman" w:eastAsia="Times New Roman" w:hAnsi="Times New Roman" w:cs="Times New Roman"/>
          <w:kern w:val="0"/>
          <w:sz w:val="24"/>
          <w:szCs w:val="24"/>
          <w:lang w:eastAsia="ro-RO"/>
          <w14:ligatures w14:val="none"/>
        </w:rPr>
        <w:t>care prevede ca statul trebuie să asigure păstrarea identității spirituale, sprijinirea culturii naționale și protejarea și conservarea moștenirii culturale.</w:t>
      </w:r>
    </w:p>
    <w:p w14:paraId="0792682D" w14:textId="77777777" w:rsidR="005951A1" w:rsidRPr="005951A1" w:rsidRDefault="005951A1" w:rsidP="005951A1">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ignoră jurisprudența CEDO (</w:t>
      </w:r>
      <w:proofErr w:type="spellStart"/>
      <w:r w:rsidRPr="005951A1">
        <w:rPr>
          <w:rFonts w:ascii="Times New Roman" w:eastAsia="Times New Roman" w:hAnsi="Times New Roman" w:cs="Times New Roman"/>
          <w:i/>
          <w:iCs/>
          <w:kern w:val="0"/>
          <w:sz w:val="24"/>
          <w:szCs w:val="24"/>
          <w:lang w:eastAsia="ro-RO"/>
          <w14:ligatures w14:val="none"/>
        </w:rPr>
        <w:t>Lehideux</w:t>
      </w:r>
      <w:proofErr w:type="spellEnd"/>
      <w:r w:rsidRPr="005951A1">
        <w:rPr>
          <w:rFonts w:ascii="Times New Roman" w:eastAsia="Times New Roman" w:hAnsi="Times New Roman" w:cs="Times New Roman"/>
          <w:i/>
          <w:iCs/>
          <w:kern w:val="0"/>
          <w:sz w:val="24"/>
          <w:szCs w:val="24"/>
          <w:lang w:eastAsia="ro-RO"/>
          <w14:ligatures w14:val="none"/>
        </w:rPr>
        <w:t xml:space="preserve"> și </w:t>
      </w:r>
      <w:proofErr w:type="spellStart"/>
      <w:r w:rsidRPr="005951A1">
        <w:rPr>
          <w:rFonts w:ascii="Times New Roman" w:eastAsia="Times New Roman" w:hAnsi="Times New Roman" w:cs="Times New Roman"/>
          <w:i/>
          <w:iCs/>
          <w:kern w:val="0"/>
          <w:sz w:val="24"/>
          <w:szCs w:val="24"/>
          <w:lang w:eastAsia="ro-RO"/>
          <w14:ligatures w14:val="none"/>
        </w:rPr>
        <w:t>Isorni</w:t>
      </w:r>
      <w:proofErr w:type="spellEnd"/>
      <w:r w:rsidRPr="005951A1">
        <w:rPr>
          <w:rFonts w:ascii="Times New Roman" w:eastAsia="Times New Roman" w:hAnsi="Times New Roman" w:cs="Times New Roman"/>
          <w:i/>
          <w:iCs/>
          <w:kern w:val="0"/>
          <w:sz w:val="24"/>
          <w:szCs w:val="24"/>
          <w:lang w:eastAsia="ro-RO"/>
          <w14:ligatures w14:val="none"/>
        </w:rPr>
        <w:t xml:space="preserve"> v. Franța, 1998</w:t>
      </w:r>
      <w:r w:rsidRPr="005951A1">
        <w:rPr>
          <w:rFonts w:ascii="Times New Roman" w:eastAsia="Times New Roman" w:hAnsi="Times New Roman" w:cs="Times New Roman"/>
          <w:kern w:val="0"/>
          <w:sz w:val="24"/>
          <w:szCs w:val="24"/>
          <w:lang w:eastAsia="ro-RO"/>
          <w14:ligatures w14:val="none"/>
        </w:rPr>
        <w:t xml:space="preserve">), care cere ca doar </w:t>
      </w:r>
      <w:r w:rsidRPr="005951A1">
        <w:rPr>
          <w:rFonts w:ascii="Times New Roman" w:eastAsia="Times New Roman" w:hAnsi="Times New Roman" w:cs="Times New Roman"/>
          <w:b/>
          <w:bCs/>
          <w:kern w:val="0"/>
          <w:sz w:val="24"/>
          <w:szCs w:val="24"/>
          <w:lang w:eastAsia="ro-RO"/>
          <w14:ligatures w14:val="none"/>
        </w:rPr>
        <w:t>incitarea clară și directă la ură sau violență</w:t>
      </w:r>
      <w:r w:rsidRPr="005951A1">
        <w:rPr>
          <w:rFonts w:ascii="Times New Roman" w:eastAsia="Times New Roman" w:hAnsi="Times New Roman" w:cs="Times New Roman"/>
          <w:kern w:val="0"/>
          <w:sz w:val="24"/>
          <w:szCs w:val="24"/>
          <w:lang w:eastAsia="ro-RO"/>
          <w14:ligatures w14:val="none"/>
        </w:rPr>
        <w:t xml:space="preserve"> să poată fi sancționată penal.</w:t>
      </w:r>
    </w:p>
    <w:p w14:paraId="16B34956"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În lipsa unei </w:t>
      </w:r>
      <w:r w:rsidRPr="005951A1">
        <w:rPr>
          <w:rFonts w:ascii="Times New Roman" w:eastAsia="Times New Roman" w:hAnsi="Times New Roman" w:cs="Times New Roman"/>
          <w:b/>
          <w:bCs/>
          <w:kern w:val="0"/>
          <w:sz w:val="24"/>
          <w:szCs w:val="24"/>
          <w:lang w:eastAsia="ro-RO"/>
          <w14:ligatures w14:val="none"/>
        </w:rPr>
        <w:t>condamnări penale individuale</w:t>
      </w:r>
      <w:r w:rsidRPr="005951A1">
        <w:rPr>
          <w:rFonts w:ascii="Times New Roman" w:eastAsia="Times New Roman" w:hAnsi="Times New Roman" w:cs="Times New Roman"/>
          <w:kern w:val="0"/>
          <w:sz w:val="24"/>
          <w:szCs w:val="24"/>
          <w:lang w:eastAsia="ro-RO"/>
          <w14:ligatures w14:val="none"/>
        </w:rPr>
        <w:t>, incriminarea oricărei „evocări” sau „cult public” riscă:</w:t>
      </w:r>
    </w:p>
    <w:p w14:paraId="77112A8D" w14:textId="77777777" w:rsidR="005951A1" w:rsidRPr="005951A1" w:rsidRDefault="005951A1" w:rsidP="005951A1">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să afecteze cercetarea istorică, memorialistica și arta;</w:t>
      </w:r>
    </w:p>
    <w:p w14:paraId="689A59E8" w14:textId="77777777" w:rsidR="005951A1" w:rsidRPr="005951A1" w:rsidRDefault="005951A1" w:rsidP="005951A1">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să conducă la </w:t>
      </w:r>
      <w:r w:rsidRPr="005951A1">
        <w:rPr>
          <w:rFonts w:ascii="Times New Roman" w:eastAsia="Times New Roman" w:hAnsi="Times New Roman" w:cs="Times New Roman"/>
          <w:b/>
          <w:bCs/>
          <w:kern w:val="0"/>
          <w:sz w:val="24"/>
          <w:szCs w:val="24"/>
          <w:lang w:eastAsia="ro-RO"/>
          <w14:ligatures w14:val="none"/>
        </w:rPr>
        <w:t>ștergerea selectivă a memoriei colective și a patrimoniului cultural</w:t>
      </w:r>
      <w:r w:rsidRPr="005951A1">
        <w:rPr>
          <w:rFonts w:ascii="Times New Roman" w:eastAsia="Times New Roman" w:hAnsi="Times New Roman" w:cs="Times New Roman"/>
          <w:kern w:val="0"/>
          <w:sz w:val="24"/>
          <w:szCs w:val="24"/>
          <w:lang w:eastAsia="ro-RO"/>
          <w14:ligatures w14:val="none"/>
        </w:rPr>
        <w:t xml:space="preserve">, în contradicție cu </w:t>
      </w:r>
      <w:r w:rsidRPr="005951A1">
        <w:rPr>
          <w:rFonts w:ascii="Times New Roman" w:eastAsia="Times New Roman" w:hAnsi="Times New Roman" w:cs="Times New Roman"/>
          <w:b/>
          <w:bCs/>
          <w:kern w:val="0"/>
          <w:sz w:val="24"/>
          <w:szCs w:val="24"/>
          <w:lang w:eastAsia="ro-RO"/>
          <w14:ligatures w14:val="none"/>
        </w:rPr>
        <w:t>principiile UNESCO privind cultura, identitatea și patrimoniul</w:t>
      </w:r>
      <w:r w:rsidRPr="005951A1">
        <w:rPr>
          <w:rFonts w:ascii="Times New Roman" w:eastAsia="Times New Roman" w:hAnsi="Times New Roman" w:cs="Times New Roman"/>
          <w:kern w:val="0"/>
          <w:sz w:val="24"/>
          <w:szCs w:val="24"/>
          <w:lang w:eastAsia="ro-RO"/>
          <w14:ligatures w14:val="none"/>
        </w:rPr>
        <w:t>.</w:t>
      </w:r>
    </w:p>
    <w:p w14:paraId="04780EB3"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Exemple problematice includ personalități precum:</w:t>
      </w:r>
    </w:p>
    <w:p w14:paraId="0CD88E58" w14:textId="77777777" w:rsidR="005951A1" w:rsidRPr="005951A1" w:rsidRDefault="005951A1" w:rsidP="005951A1">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Nicolae Iorga</w:t>
      </w:r>
      <w:r w:rsidRPr="005951A1">
        <w:rPr>
          <w:rFonts w:ascii="Times New Roman" w:eastAsia="Times New Roman" w:hAnsi="Times New Roman" w:cs="Times New Roman"/>
          <w:kern w:val="0"/>
          <w:sz w:val="24"/>
          <w:szCs w:val="24"/>
          <w:lang w:eastAsia="ro-RO"/>
          <w14:ligatures w14:val="none"/>
        </w:rPr>
        <w:t xml:space="preserve"> – care, în ciuda unor poziții controversate, rămâne una dintre figurile centrale ale culturii române;</w:t>
      </w:r>
    </w:p>
    <w:p w14:paraId="6AD98AFA" w14:textId="77777777" w:rsidR="005951A1" w:rsidRPr="005951A1" w:rsidRDefault="005951A1" w:rsidP="005951A1">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Octavian Goga</w:t>
      </w:r>
      <w:r w:rsidRPr="005951A1">
        <w:rPr>
          <w:rFonts w:ascii="Times New Roman" w:eastAsia="Times New Roman" w:hAnsi="Times New Roman" w:cs="Times New Roman"/>
          <w:kern w:val="0"/>
          <w:sz w:val="24"/>
          <w:szCs w:val="24"/>
          <w:lang w:eastAsia="ro-RO"/>
          <w14:ligatures w14:val="none"/>
        </w:rPr>
        <w:t xml:space="preserve"> – fost premier, poet național, membru al Academiei;</w:t>
      </w:r>
    </w:p>
    <w:p w14:paraId="36B57DD3" w14:textId="77777777" w:rsidR="005951A1" w:rsidRPr="005951A1" w:rsidRDefault="005951A1" w:rsidP="005951A1">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Nicolae Paulescu</w:t>
      </w:r>
      <w:r w:rsidRPr="005951A1">
        <w:rPr>
          <w:rFonts w:ascii="Times New Roman" w:eastAsia="Times New Roman" w:hAnsi="Times New Roman" w:cs="Times New Roman"/>
          <w:kern w:val="0"/>
          <w:sz w:val="24"/>
          <w:szCs w:val="24"/>
          <w:lang w:eastAsia="ro-RO"/>
          <w14:ligatures w14:val="none"/>
        </w:rPr>
        <w:t xml:space="preserve"> – savant recunoscut internațional pentru descoperirea insulinei.</w:t>
      </w:r>
    </w:p>
    <w:p w14:paraId="6BA8DBCB"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Aceștia nu au fost condamnați penal, iar aplicarea automată a legii asupra numelor lor ar fi o </w:t>
      </w:r>
      <w:r w:rsidRPr="005951A1">
        <w:rPr>
          <w:rFonts w:ascii="Times New Roman" w:eastAsia="Times New Roman" w:hAnsi="Times New Roman" w:cs="Times New Roman"/>
          <w:b/>
          <w:bCs/>
          <w:kern w:val="0"/>
          <w:sz w:val="24"/>
          <w:szCs w:val="24"/>
          <w:lang w:eastAsia="ro-RO"/>
          <w14:ligatures w14:val="none"/>
        </w:rPr>
        <w:t>revizuire istorică politizată</w:t>
      </w:r>
      <w:r w:rsidRPr="005951A1">
        <w:rPr>
          <w:rFonts w:ascii="Times New Roman" w:eastAsia="Times New Roman" w:hAnsi="Times New Roman" w:cs="Times New Roman"/>
          <w:kern w:val="0"/>
          <w:sz w:val="24"/>
          <w:szCs w:val="24"/>
          <w:lang w:eastAsia="ro-RO"/>
          <w14:ligatures w14:val="none"/>
        </w:rPr>
        <w:t xml:space="preserve"> și </w:t>
      </w:r>
      <w:r w:rsidRPr="005951A1">
        <w:rPr>
          <w:rFonts w:ascii="Times New Roman" w:eastAsia="Times New Roman" w:hAnsi="Times New Roman" w:cs="Times New Roman"/>
          <w:b/>
          <w:bCs/>
          <w:kern w:val="0"/>
          <w:sz w:val="24"/>
          <w:szCs w:val="24"/>
          <w:lang w:eastAsia="ro-RO"/>
          <w14:ligatures w14:val="none"/>
        </w:rPr>
        <w:t>o cenzură indirectă asupra comunităților și memoriei locale</w:t>
      </w:r>
      <w:r w:rsidRPr="005951A1">
        <w:rPr>
          <w:rFonts w:ascii="Times New Roman" w:eastAsia="Times New Roman" w:hAnsi="Times New Roman" w:cs="Times New Roman"/>
          <w:kern w:val="0"/>
          <w:sz w:val="24"/>
          <w:szCs w:val="24"/>
          <w:lang w:eastAsia="ro-RO"/>
          <w14:ligatures w14:val="none"/>
        </w:rPr>
        <w:t xml:space="preserve"> (Art. I alin. (14) și (15) din PL-x).</w:t>
      </w:r>
    </w:p>
    <w:p w14:paraId="4804FA46"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Conform </w:t>
      </w:r>
      <w:r w:rsidRPr="005951A1">
        <w:rPr>
          <w:rFonts w:ascii="Times New Roman" w:eastAsia="Times New Roman" w:hAnsi="Times New Roman" w:cs="Times New Roman"/>
          <w:b/>
          <w:bCs/>
          <w:kern w:val="0"/>
          <w:sz w:val="24"/>
          <w:szCs w:val="24"/>
          <w:lang w:eastAsia="ro-RO"/>
          <w14:ligatures w14:val="none"/>
        </w:rPr>
        <w:t>Deciziilor CCR nr. 330/2021 și nr. 619/2021</w:t>
      </w:r>
      <w:r w:rsidRPr="005951A1">
        <w:rPr>
          <w:rFonts w:ascii="Times New Roman" w:eastAsia="Times New Roman" w:hAnsi="Times New Roman" w:cs="Times New Roman"/>
          <w:kern w:val="0"/>
          <w:sz w:val="24"/>
          <w:szCs w:val="24"/>
          <w:lang w:eastAsia="ro-RO"/>
          <w14:ligatures w14:val="none"/>
        </w:rPr>
        <w:t xml:space="preserve">, trebuie să existe o </w:t>
      </w:r>
      <w:r w:rsidRPr="005951A1">
        <w:rPr>
          <w:rFonts w:ascii="Times New Roman" w:eastAsia="Times New Roman" w:hAnsi="Times New Roman" w:cs="Times New Roman"/>
          <w:b/>
          <w:bCs/>
          <w:kern w:val="0"/>
          <w:sz w:val="24"/>
          <w:szCs w:val="24"/>
          <w:lang w:eastAsia="ro-RO"/>
          <w14:ligatures w14:val="none"/>
        </w:rPr>
        <w:t>distincție clară între opinie și instigare</w:t>
      </w:r>
      <w:r w:rsidRPr="005951A1">
        <w:rPr>
          <w:rFonts w:ascii="Times New Roman" w:eastAsia="Times New Roman" w:hAnsi="Times New Roman" w:cs="Times New Roman"/>
          <w:kern w:val="0"/>
          <w:sz w:val="24"/>
          <w:szCs w:val="24"/>
          <w:lang w:eastAsia="ro-RO"/>
          <w14:ligatures w14:val="none"/>
        </w:rPr>
        <w:t xml:space="preserve">, iar o interdicție vag formulată poate duce la </w:t>
      </w:r>
      <w:r w:rsidRPr="005951A1">
        <w:rPr>
          <w:rFonts w:ascii="Times New Roman" w:eastAsia="Times New Roman" w:hAnsi="Times New Roman" w:cs="Times New Roman"/>
          <w:b/>
          <w:bCs/>
          <w:kern w:val="0"/>
          <w:sz w:val="24"/>
          <w:szCs w:val="24"/>
          <w:lang w:eastAsia="ro-RO"/>
          <w14:ligatures w14:val="none"/>
        </w:rPr>
        <w:t>abuzuri împotriva cercetătorilor, jurnaliștilor, profesorilor sau artiștilor</w:t>
      </w:r>
      <w:r w:rsidRPr="005951A1">
        <w:rPr>
          <w:rFonts w:ascii="Times New Roman" w:eastAsia="Times New Roman" w:hAnsi="Times New Roman" w:cs="Times New Roman"/>
          <w:kern w:val="0"/>
          <w:sz w:val="24"/>
          <w:szCs w:val="24"/>
          <w:lang w:eastAsia="ro-RO"/>
          <w14:ligatures w14:val="none"/>
        </w:rPr>
        <w:t>.</w:t>
      </w:r>
    </w:p>
    <w:p w14:paraId="02022F44" w14:textId="77777777" w:rsidR="005951A1" w:rsidRPr="005951A1" w:rsidRDefault="005951A1" w:rsidP="005951A1">
      <w:pPr>
        <w:spacing w:after="0"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pict w14:anchorId="292B4D8C">
          <v:rect id="_x0000_i1030" style="width:0;height:1.5pt" o:hralign="center" o:bullet="t" o:hrstd="t" o:hr="t" fillcolor="#a0a0a0" stroked="f"/>
        </w:pict>
      </w:r>
    </w:p>
    <w:p w14:paraId="28DC0365" w14:textId="77777777" w:rsidR="005951A1" w:rsidRPr="005951A1" w:rsidRDefault="005951A1" w:rsidP="005951A1">
      <w:pPr>
        <w:spacing w:after="0" w:line="240" w:lineRule="auto"/>
        <w:rPr>
          <w:rFonts w:ascii="Times New Roman" w:hAnsi="Times New Roman" w:cs="Times New Roman"/>
          <w:b/>
          <w:bCs/>
          <w:sz w:val="27"/>
          <w:szCs w:val="27"/>
          <w:lang w:eastAsia="ro-RO"/>
        </w:rPr>
      </w:pPr>
    </w:p>
    <w:p w14:paraId="1B7AFC4F" w14:textId="77777777" w:rsidR="005951A1" w:rsidRPr="005951A1" w:rsidRDefault="005951A1" w:rsidP="005951A1">
      <w:pPr>
        <w:spacing w:after="0" w:line="240" w:lineRule="auto"/>
        <w:rPr>
          <w:rFonts w:ascii="Times New Roman" w:hAnsi="Times New Roman" w:cs="Times New Roman"/>
          <w:b/>
          <w:bCs/>
          <w:sz w:val="27"/>
          <w:szCs w:val="27"/>
          <w:lang w:eastAsia="ro-RO"/>
        </w:rPr>
      </w:pPr>
      <w:r w:rsidRPr="005951A1">
        <w:rPr>
          <w:rFonts w:ascii="Times New Roman" w:hAnsi="Times New Roman" w:cs="Times New Roman"/>
          <w:b/>
          <w:bCs/>
          <w:sz w:val="27"/>
          <w:szCs w:val="27"/>
          <w:lang w:eastAsia="ro-RO"/>
        </w:rPr>
        <w:t xml:space="preserve">    </w:t>
      </w:r>
    </w:p>
    <w:p w14:paraId="582E192C" w14:textId="77777777" w:rsidR="005951A1" w:rsidRPr="005951A1" w:rsidRDefault="005951A1" w:rsidP="005951A1">
      <w:pPr>
        <w:spacing w:after="0" w:line="240" w:lineRule="auto"/>
        <w:rPr>
          <w:rFonts w:ascii="Times New Roman" w:hAnsi="Times New Roman" w:cs="Times New Roman"/>
          <w:b/>
          <w:bCs/>
          <w:sz w:val="28"/>
          <w:szCs w:val="28"/>
          <w:lang w:eastAsia="ro-RO"/>
        </w:rPr>
      </w:pPr>
      <w:r w:rsidRPr="005951A1">
        <w:rPr>
          <w:rFonts w:ascii="Times New Roman" w:hAnsi="Times New Roman" w:cs="Times New Roman"/>
          <w:b/>
          <w:bCs/>
          <w:sz w:val="27"/>
          <w:szCs w:val="27"/>
          <w:lang w:eastAsia="ro-RO"/>
        </w:rPr>
        <w:t xml:space="preserve">     5. </w:t>
      </w:r>
      <w:r w:rsidRPr="005951A1">
        <w:rPr>
          <w:rFonts w:ascii="Times New Roman" w:hAnsi="Times New Roman" w:cs="Times New Roman"/>
          <w:b/>
          <w:bCs/>
          <w:sz w:val="28"/>
          <w:szCs w:val="28"/>
          <w:lang w:eastAsia="ro-RO"/>
        </w:rPr>
        <w:t xml:space="preserve">Referirea la „legionari” și „Mișcarea Legionară” – lipsă de claritate </w:t>
      </w:r>
    </w:p>
    <w:p w14:paraId="7B8888D8" w14:textId="77777777" w:rsidR="005951A1" w:rsidRPr="005951A1" w:rsidRDefault="005951A1" w:rsidP="005951A1">
      <w:pPr>
        <w:spacing w:after="0" w:line="240" w:lineRule="auto"/>
        <w:ind w:firstLine="708"/>
        <w:rPr>
          <w:rFonts w:ascii="Times New Roman" w:hAnsi="Times New Roman" w:cs="Times New Roman"/>
          <w:b/>
          <w:bCs/>
          <w:sz w:val="28"/>
          <w:szCs w:val="28"/>
          <w:lang w:eastAsia="ro-RO"/>
        </w:rPr>
      </w:pPr>
      <w:r w:rsidRPr="005951A1">
        <w:rPr>
          <w:rFonts w:ascii="Times New Roman" w:hAnsi="Times New Roman" w:cs="Times New Roman"/>
          <w:b/>
          <w:bCs/>
          <w:sz w:val="28"/>
          <w:szCs w:val="28"/>
          <w:lang w:eastAsia="ro-RO"/>
        </w:rPr>
        <w:t xml:space="preserve">    juridică, risc de stigmatizare istorică și abuz sancționator</w:t>
      </w:r>
    </w:p>
    <w:p w14:paraId="3FF6BAD5" w14:textId="77777777" w:rsidR="005951A1" w:rsidRPr="005951A1" w:rsidRDefault="005951A1" w:rsidP="005951A1">
      <w:pPr>
        <w:spacing w:after="0" w:line="240" w:lineRule="auto"/>
        <w:rPr>
          <w:rFonts w:ascii="Times New Roman" w:hAnsi="Times New Roman" w:cs="Times New Roman"/>
          <w:sz w:val="24"/>
          <w:szCs w:val="24"/>
          <w:lang w:eastAsia="ro-RO"/>
        </w:rPr>
      </w:pPr>
      <w:r w:rsidRPr="005951A1">
        <w:rPr>
          <w:rFonts w:ascii="Times New Roman" w:hAnsi="Times New Roman" w:cs="Times New Roman"/>
          <w:sz w:val="24"/>
          <w:szCs w:val="24"/>
          <w:lang w:eastAsia="ro-RO"/>
        </w:rPr>
        <w:t xml:space="preserve">                         (se referă la: Titlul legii și Art. I alin. (4) din PL-x 168/2025)</w:t>
      </w:r>
    </w:p>
    <w:p w14:paraId="776A5AA9"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Titlul proiectului și </w:t>
      </w:r>
      <w:r w:rsidRPr="005951A1">
        <w:rPr>
          <w:rFonts w:ascii="Times New Roman" w:hAnsi="Times New Roman" w:cs="Times New Roman"/>
          <w:sz w:val="24"/>
          <w:szCs w:val="24"/>
          <w:lang w:eastAsia="ro-RO"/>
        </w:rPr>
        <w:t xml:space="preserve">Art. I alin. (4) </w:t>
      </w:r>
      <w:r w:rsidRPr="005951A1">
        <w:rPr>
          <w:rFonts w:ascii="Times New Roman" w:eastAsia="Times New Roman" w:hAnsi="Times New Roman" w:cs="Times New Roman"/>
          <w:kern w:val="0"/>
          <w:sz w:val="24"/>
          <w:szCs w:val="24"/>
          <w:lang w:eastAsia="ro-RO"/>
          <w14:ligatures w14:val="none"/>
        </w:rPr>
        <w:t xml:space="preserve">includ explicit termenii „legionar” și „Mișcare Legionară” ca elemente definitorii ale faptei penale, fără o </w:t>
      </w:r>
      <w:r w:rsidRPr="005951A1">
        <w:rPr>
          <w:rFonts w:ascii="Times New Roman" w:eastAsia="Times New Roman" w:hAnsi="Times New Roman" w:cs="Times New Roman"/>
          <w:b/>
          <w:bCs/>
          <w:kern w:val="0"/>
          <w:sz w:val="24"/>
          <w:szCs w:val="24"/>
          <w:lang w:eastAsia="ro-RO"/>
          <w14:ligatures w14:val="none"/>
        </w:rPr>
        <w:t>hotărâre judecătorească actuală care să consacre caracterul fascist al Mișcării</w:t>
      </w:r>
      <w:r w:rsidRPr="005951A1">
        <w:rPr>
          <w:rFonts w:ascii="Times New Roman" w:eastAsia="Times New Roman" w:hAnsi="Times New Roman" w:cs="Times New Roman"/>
          <w:kern w:val="0"/>
          <w:sz w:val="24"/>
          <w:szCs w:val="24"/>
          <w:lang w:eastAsia="ro-RO"/>
          <w14:ligatures w14:val="none"/>
        </w:rPr>
        <w:t xml:space="preserve"> sau să o interzică formal.</w:t>
      </w:r>
    </w:p>
    <w:p w14:paraId="46250B11"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Conform </w:t>
      </w:r>
      <w:r w:rsidRPr="005951A1">
        <w:rPr>
          <w:rFonts w:ascii="Times New Roman" w:eastAsia="Times New Roman" w:hAnsi="Times New Roman" w:cs="Times New Roman"/>
          <w:b/>
          <w:bCs/>
          <w:kern w:val="0"/>
          <w:sz w:val="24"/>
          <w:szCs w:val="24"/>
          <w:lang w:eastAsia="ro-RO"/>
          <w14:ligatures w14:val="none"/>
        </w:rPr>
        <w:t>comunicării nr. 403/08.06.2015 a Institutului Național pentru Studiul Totalitarismului – Academia Română</w:t>
      </w:r>
      <w:r w:rsidRPr="005951A1">
        <w:rPr>
          <w:rFonts w:ascii="Times New Roman" w:eastAsia="Times New Roman" w:hAnsi="Times New Roman" w:cs="Times New Roman"/>
          <w:kern w:val="0"/>
          <w:sz w:val="24"/>
          <w:szCs w:val="24"/>
          <w:lang w:eastAsia="ro-RO"/>
          <w14:ligatures w14:val="none"/>
        </w:rPr>
        <w:t xml:space="preserve">, caracterul fascist al Mișcării Legionare </w:t>
      </w:r>
      <w:r w:rsidRPr="005951A1">
        <w:rPr>
          <w:rFonts w:ascii="Times New Roman" w:eastAsia="Times New Roman" w:hAnsi="Times New Roman" w:cs="Times New Roman"/>
          <w:b/>
          <w:bCs/>
          <w:kern w:val="0"/>
          <w:sz w:val="24"/>
          <w:szCs w:val="24"/>
          <w:lang w:eastAsia="ro-RO"/>
          <w14:ligatures w14:val="none"/>
        </w:rPr>
        <w:t>nu este în mod cert și definitiv stabilit</w:t>
      </w:r>
      <w:r w:rsidRPr="005951A1">
        <w:rPr>
          <w:rFonts w:ascii="Times New Roman" w:eastAsia="Times New Roman" w:hAnsi="Times New Roman" w:cs="Times New Roman"/>
          <w:kern w:val="0"/>
          <w:sz w:val="24"/>
          <w:szCs w:val="24"/>
          <w:lang w:eastAsia="ro-RO"/>
          <w14:ligatures w14:val="none"/>
        </w:rPr>
        <w:t>.</w:t>
      </w:r>
    </w:p>
    <w:p w14:paraId="162666D1"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Această abordare:</w:t>
      </w:r>
    </w:p>
    <w:p w14:paraId="5A431905" w14:textId="77777777" w:rsidR="005951A1" w:rsidRPr="005951A1" w:rsidRDefault="005951A1" w:rsidP="005951A1">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încalcă </w:t>
      </w:r>
      <w:r w:rsidRPr="005951A1">
        <w:rPr>
          <w:rFonts w:ascii="Times New Roman" w:eastAsia="Times New Roman" w:hAnsi="Times New Roman" w:cs="Times New Roman"/>
          <w:b/>
          <w:bCs/>
          <w:kern w:val="0"/>
          <w:sz w:val="24"/>
          <w:szCs w:val="24"/>
          <w:lang w:eastAsia="ro-RO"/>
          <w14:ligatures w14:val="none"/>
        </w:rPr>
        <w:t>principiul legalității incriminării</w:t>
      </w:r>
      <w:r w:rsidRPr="005951A1">
        <w:rPr>
          <w:rFonts w:ascii="Times New Roman" w:eastAsia="Times New Roman" w:hAnsi="Times New Roman" w:cs="Times New Roman"/>
          <w:kern w:val="0"/>
          <w:sz w:val="24"/>
          <w:szCs w:val="24"/>
          <w:lang w:eastAsia="ro-RO"/>
          <w14:ligatures w14:val="none"/>
        </w:rPr>
        <w:t xml:space="preserve"> (art. 7 din Constituție, art. 1 Cod penal);</w:t>
      </w:r>
    </w:p>
    <w:p w14:paraId="5B23BE64" w14:textId="77777777" w:rsidR="005951A1" w:rsidRPr="005951A1" w:rsidRDefault="005951A1" w:rsidP="005951A1">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stigmatizează generic întreaga Mișcare și, prin extensie, </w:t>
      </w:r>
      <w:r w:rsidRPr="005951A1">
        <w:rPr>
          <w:rFonts w:ascii="Times New Roman" w:eastAsia="Times New Roman" w:hAnsi="Times New Roman" w:cs="Times New Roman"/>
          <w:b/>
          <w:bCs/>
          <w:kern w:val="0"/>
          <w:sz w:val="24"/>
          <w:szCs w:val="24"/>
          <w:lang w:eastAsia="ro-RO"/>
          <w14:ligatures w14:val="none"/>
        </w:rPr>
        <w:t>orice referință culturală, istorică sau simbolică la aceasta</w:t>
      </w:r>
      <w:r w:rsidRPr="005951A1">
        <w:rPr>
          <w:rFonts w:ascii="Times New Roman" w:eastAsia="Times New Roman" w:hAnsi="Times New Roman" w:cs="Times New Roman"/>
          <w:kern w:val="0"/>
          <w:sz w:val="24"/>
          <w:szCs w:val="24"/>
          <w:lang w:eastAsia="ro-RO"/>
          <w14:ligatures w14:val="none"/>
        </w:rPr>
        <w:t>, fără distincție între apologie și analiză istorică;</w:t>
      </w:r>
    </w:p>
    <w:p w14:paraId="054BD98C" w14:textId="77777777" w:rsidR="005951A1" w:rsidRPr="005951A1" w:rsidRDefault="005951A1" w:rsidP="005951A1">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afectează </w:t>
      </w:r>
      <w:r w:rsidRPr="005951A1">
        <w:rPr>
          <w:rFonts w:ascii="Times New Roman" w:eastAsia="Times New Roman" w:hAnsi="Times New Roman" w:cs="Times New Roman"/>
          <w:b/>
          <w:bCs/>
          <w:kern w:val="0"/>
          <w:sz w:val="24"/>
          <w:szCs w:val="24"/>
          <w:lang w:eastAsia="ro-RO"/>
          <w14:ligatures w14:val="none"/>
        </w:rPr>
        <w:t>libertatea de opinie și de exprimare</w:t>
      </w:r>
      <w:r w:rsidRPr="005951A1">
        <w:rPr>
          <w:rFonts w:ascii="Times New Roman" w:eastAsia="Times New Roman" w:hAnsi="Times New Roman" w:cs="Times New Roman"/>
          <w:kern w:val="0"/>
          <w:sz w:val="24"/>
          <w:szCs w:val="24"/>
          <w:lang w:eastAsia="ro-RO"/>
          <w14:ligatures w14:val="none"/>
        </w:rPr>
        <w:t xml:space="preserve"> (art. 30), precum și </w:t>
      </w:r>
      <w:r w:rsidRPr="005951A1">
        <w:rPr>
          <w:rFonts w:ascii="Times New Roman" w:eastAsia="Times New Roman" w:hAnsi="Times New Roman" w:cs="Times New Roman"/>
          <w:b/>
          <w:bCs/>
          <w:kern w:val="0"/>
          <w:sz w:val="24"/>
          <w:szCs w:val="24"/>
          <w:lang w:eastAsia="ro-RO"/>
          <w14:ligatures w14:val="none"/>
        </w:rPr>
        <w:t>libertatea de asociere</w:t>
      </w:r>
      <w:r w:rsidRPr="005951A1">
        <w:rPr>
          <w:rFonts w:ascii="Times New Roman" w:eastAsia="Times New Roman" w:hAnsi="Times New Roman" w:cs="Times New Roman"/>
          <w:kern w:val="0"/>
          <w:sz w:val="24"/>
          <w:szCs w:val="24"/>
          <w:lang w:eastAsia="ro-RO"/>
          <w14:ligatures w14:val="none"/>
        </w:rPr>
        <w:t xml:space="preserve"> (art. 40);</w:t>
      </w:r>
    </w:p>
    <w:p w14:paraId="49E593D2" w14:textId="77777777" w:rsidR="005951A1" w:rsidRPr="005951A1" w:rsidRDefault="005951A1" w:rsidP="005951A1">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nu respectă </w:t>
      </w:r>
      <w:r w:rsidRPr="005951A1">
        <w:rPr>
          <w:rFonts w:ascii="Times New Roman" w:eastAsia="Times New Roman" w:hAnsi="Times New Roman" w:cs="Times New Roman"/>
          <w:b/>
          <w:bCs/>
          <w:kern w:val="0"/>
          <w:sz w:val="24"/>
          <w:szCs w:val="24"/>
          <w:lang w:eastAsia="ro-RO"/>
          <w14:ligatures w14:val="none"/>
        </w:rPr>
        <w:t>criteriile stricte pentru restrângerea drepturilor</w:t>
      </w:r>
      <w:r w:rsidRPr="005951A1">
        <w:rPr>
          <w:rFonts w:ascii="Times New Roman" w:eastAsia="Times New Roman" w:hAnsi="Times New Roman" w:cs="Times New Roman"/>
          <w:kern w:val="0"/>
          <w:sz w:val="24"/>
          <w:szCs w:val="24"/>
          <w:lang w:eastAsia="ro-RO"/>
          <w14:ligatures w14:val="none"/>
        </w:rPr>
        <w:t xml:space="preserve"> prevăzute de </w:t>
      </w:r>
      <w:r w:rsidRPr="005951A1">
        <w:rPr>
          <w:rFonts w:ascii="Times New Roman" w:eastAsia="Times New Roman" w:hAnsi="Times New Roman" w:cs="Times New Roman"/>
          <w:b/>
          <w:bCs/>
          <w:kern w:val="0"/>
          <w:sz w:val="24"/>
          <w:szCs w:val="24"/>
          <w:lang w:eastAsia="ro-RO"/>
          <w14:ligatures w14:val="none"/>
        </w:rPr>
        <w:t>art. 53 Constituție</w:t>
      </w:r>
      <w:r w:rsidRPr="005951A1">
        <w:rPr>
          <w:rFonts w:ascii="Times New Roman" w:eastAsia="Times New Roman" w:hAnsi="Times New Roman" w:cs="Times New Roman"/>
          <w:kern w:val="0"/>
          <w:sz w:val="24"/>
          <w:szCs w:val="24"/>
          <w:lang w:eastAsia="ro-RO"/>
          <w14:ligatures w14:val="none"/>
        </w:rPr>
        <w:t xml:space="preserve">, nici exigențele </w:t>
      </w:r>
      <w:r w:rsidRPr="005951A1">
        <w:rPr>
          <w:rFonts w:ascii="Times New Roman" w:eastAsia="Times New Roman" w:hAnsi="Times New Roman" w:cs="Times New Roman"/>
          <w:b/>
          <w:bCs/>
          <w:kern w:val="0"/>
          <w:sz w:val="24"/>
          <w:szCs w:val="24"/>
          <w:lang w:eastAsia="ro-RO"/>
          <w14:ligatures w14:val="none"/>
        </w:rPr>
        <w:t>CEDO</w:t>
      </w:r>
      <w:r w:rsidRPr="005951A1">
        <w:rPr>
          <w:rFonts w:ascii="Times New Roman" w:eastAsia="Times New Roman" w:hAnsi="Times New Roman" w:cs="Times New Roman"/>
          <w:kern w:val="0"/>
          <w:sz w:val="24"/>
          <w:szCs w:val="24"/>
          <w:lang w:eastAsia="ro-RO"/>
          <w14:ligatures w14:val="none"/>
        </w:rPr>
        <w:t xml:space="preserve">, care cere un </w:t>
      </w:r>
      <w:r w:rsidRPr="005951A1">
        <w:rPr>
          <w:rFonts w:ascii="Times New Roman" w:eastAsia="Times New Roman" w:hAnsi="Times New Roman" w:cs="Times New Roman"/>
          <w:b/>
          <w:bCs/>
          <w:kern w:val="0"/>
          <w:sz w:val="24"/>
          <w:szCs w:val="24"/>
          <w:lang w:eastAsia="ro-RO"/>
          <w14:ligatures w14:val="none"/>
        </w:rPr>
        <w:t>pericol concret și iminent</w:t>
      </w:r>
      <w:r w:rsidRPr="005951A1">
        <w:rPr>
          <w:rFonts w:ascii="Times New Roman" w:eastAsia="Times New Roman" w:hAnsi="Times New Roman" w:cs="Times New Roman"/>
          <w:kern w:val="0"/>
          <w:sz w:val="24"/>
          <w:szCs w:val="24"/>
          <w:lang w:eastAsia="ro-RO"/>
          <w14:ligatures w14:val="none"/>
        </w:rPr>
        <w:t>, nu o simplă apartenență ideologică (</w:t>
      </w:r>
      <w:proofErr w:type="spellStart"/>
      <w:r w:rsidRPr="005951A1">
        <w:rPr>
          <w:rFonts w:ascii="Times New Roman" w:eastAsia="Times New Roman" w:hAnsi="Times New Roman" w:cs="Times New Roman"/>
          <w:i/>
          <w:iCs/>
          <w:kern w:val="0"/>
          <w:sz w:val="24"/>
          <w:szCs w:val="24"/>
          <w:lang w:eastAsia="ro-RO"/>
          <w14:ligatures w14:val="none"/>
        </w:rPr>
        <w:t>Lehideux</w:t>
      </w:r>
      <w:proofErr w:type="spellEnd"/>
      <w:r w:rsidRPr="005951A1">
        <w:rPr>
          <w:rFonts w:ascii="Times New Roman" w:eastAsia="Times New Roman" w:hAnsi="Times New Roman" w:cs="Times New Roman"/>
          <w:i/>
          <w:iCs/>
          <w:kern w:val="0"/>
          <w:sz w:val="24"/>
          <w:szCs w:val="24"/>
          <w:lang w:eastAsia="ro-RO"/>
          <w14:ligatures w14:val="none"/>
        </w:rPr>
        <w:t xml:space="preserve"> și </w:t>
      </w:r>
      <w:proofErr w:type="spellStart"/>
      <w:r w:rsidRPr="005951A1">
        <w:rPr>
          <w:rFonts w:ascii="Times New Roman" w:eastAsia="Times New Roman" w:hAnsi="Times New Roman" w:cs="Times New Roman"/>
          <w:i/>
          <w:iCs/>
          <w:kern w:val="0"/>
          <w:sz w:val="24"/>
          <w:szCs w:val="24"/>
          <w:lang w:eastAsia="ro-RO"/>
          <w14:ligatures w14:val="none"/>
        </w:rPr>
        <w:t>Isorni</w:t>
      </w:r>
      <w:proofErr w:type="spellEnd"/>
      <w:r w:rsidRPr="005951A1">
        <w:rPr>
          <w:rFonts w:ascii="Times New Roman" w:eastAsia="Times New Roman" w:hAnsi="Times New Roman" w:cs="Times New Roman"/>
          <w:i/>
          <w:iCs/>
          <w:kern w:val="0"/>
          <w:sz w:val="24"/>
          <w:szCs w:val="24"/>
          <w:lang w:eastAsia="ro-RO"/>
          <w14:ligatures w14:val="none"/>
        </w:rPr>
        <w:t xml:space="preserve"> v. Franța, 1998</w:t>
      </w:r>
      <w:r w:rsidRPr="005951A1">
        <w:rPr>
          <w:rFonts w:ascii="Times New Roman" w:eastAsia="Times New Roman" w:hAnsi="Times New Roman" w:cs="Times New Roman"/>
          <w:kern w:val="0"/>
          <w:sz w:val="24"/>
          <w:szCs w:val="24"/>
          <w:lang w:eastAsia="ro-RO"/>
          <w14:ligatures w14:val="none"/>
        </w:rPr>
        <w:t>).</w:t>
      </w:r>
    </w:p>
    <w:p w14:paraId="0764AF77" w14:textId="77777777" w:rsidR="005951A1" w:rsidRPr="005951A1" w:rsidRDefault="005951A1" w:rsidP="005951A1">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încalcă</w:t>
      </w:r>
      <w:r w:rsidRPr="005951A1">
        <w:rPr>
          <w:rFonts w:ascii="Times New Roman" w:eastAsia="Times New Roman" w:hAnsi="Times New Roman" w:cs="Times New Roman"/>
          <w:b/>
          <w:bCs/>
          <w:kern w:val="0"/>
          <w:sz w:val="24"/>
          <w:szCs w:val="24"/>
          <w:lang w:eastAsia="ro-RO"/>
          <w14:ligatures w14:val="none"/>
        </w:rPr>
        <w:t xml:space="preserve"> art. 33 alin. 3 din Constituția României, </w:t>
      </w:r>
      <w:r w:rsidRPr="005951A1">
        <w:rPr>
          <w:rFonts w:ascii="Times New Roman" w:eastAsia="Times New Roman" w:hAnsi="Times New Roman" w:cs="Times New Roman"/>
          <w:kern w:val="0"/>
          <w:sz w:val="24"/>
          <w:szCs w:val="24"/>
          <w:lang w:eastAsia="ro-RO"/>
          <w14:ligatures w14:val="none"/>
        </w:rPr>
        <w:t>care prevede ca statul trebuie să asigure păstrarea identității spirituale, sprijinirea culturii naționale și protejarea și conservarea moștenirii culturale.</w:t>
      </w:r>
    </w:p>
    <w:p w14:paraId="3CAC2958"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Referirea generică la termenul „legionar” ca incriminator:</w:t>
      </w:r>
    </w:p>
    <w:p w14:paraId="33BAE8E4" w14:textId="77777777" w:rsidR="005951A1" w:rsidRPr="005951A1" w:rsidRDefault="005951A1" w:rsidP="005951A1">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este incompatibilă cu </w:t>
      </w:r>
      <w:r w:rsidRPr="005951A1">
        <w:rPr>
          <w:rFonts w:ascii="Times New Roman" w:eastAsia="Times New Roman" w:hAnsi="Times New Roman" w:cs="Times New Roman"/>
          <w:b/>
          <w:bCs/>
          <w:kern w:val="0"/>
          <w:sz w:val="24"/>
          <w:szCs w:val="24"/>
          <w:lang w:eastAsia="ro-RO"/>
          <w14:ligatures w14:val="none"/>
        </w:rPr>
        <w:t>Decizia CCR 330/2021</w:t>
      </w:r>
      <w:r w:rsidRPr="005951A1">
        <w:rPr>
          <w:rFonts w:ascii="Times New Roman" w:eastAsia="Times New Roman" w:hAnsi="Times New Roman" w:cs="Times New Roman"/>
          <w:kern w:val="0"/>
          <w:sz w:val="24"/>
          <w:szCs w:val="24"/>
          <w:lang w:eastAsia="ro-RO"/>
          <w14:ligatures w14:val="none"/>
        </w:rPr>
        <w:t>, care distinge între opinii politice/istorice și fapte concrete de instigare la ură sau violență;</w:t>
      </w:r>
    </w:p>
    <w:p w14:paraId="24853717" w14:textId="77777777" w:rsidR="005951A1" w:rsidRPr="005951A1" w:rsidRDefault="005951A1" w:rsidP="005951A1">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poate duce la </w:t>
      </w:r>
      <w:r w:rsidRPr="005951A1">
        <w:rPr>
          <w:rFonts w:ascii="Times New Roman" w:eastAsia="Times New Roman" w:hAnsi="Times New Roman" w:cs="Times New Roman"/>
          <w:b/>
          <w:bCs/>
          <w:kern w:val="0"/>
          <w:sz w:val="24"/>
          <w:szCs w:val="24"/>
          <w:lang w:eastAsia="ro-RO"/>
          <w14:ligatures w14:val="none"/>
        </w:rPr>
        <w:t>stigmatizarea excesivă a formelor de asociere memorială</w:t>
      </w:r>
      <w:r w:rsidRPr="005951A1">
        <w:rPr>
          <w:rFonts w:ascii="Times New Roman" w:eastAsia="Times New Roman" w:hAnsi="Times New Roman" w:cs="Times New Roman"/>
          <w:kern w:val="0"/>
          <w:sz w:val="24"/>
          <w:szCs w:val="24"/>
          <w:lang w:eastAsia="ro-RO"/>
          <w14:ligatures w14:val="none"/>
        </w:rPr>
        <w:t>, cercetare istorică sau opinie personală, fără nicio legătură cu propaganda de tip fascist;</w:t>
      </w:r>
    </w:p>
    <w:p w14:paraId="259F330A" w14:textId="77777777" w:rsidR="005951A1" w:rsidRPr="005951A1" w:rsidRDefault="005951A1" w:rsidP="005951A1">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ridică probleme de </w:t>
      </w:r>
      <w:r w:rsidRPr="005951A1">
        <w:rPr>
          <w:rFonts w:ascii="Times New Roman" w:eastAsia="Times New Roman" w:hAnsi="Times New Roman" w:cs="Times New Roman"/>
          <w:b/>
          <w:bCs/>
          <w:kern w:val="0"/>
          <w:sz w:val="24"/>
          <w:szCs w:val="24"/>
          <w:lang w:eastAsia="ro-RO"/>
          <w14:ligatures w14:val="none"/>
        </w:rPr>
        <w:t>arbitrar în aplicarea legii penale</w:t>
      </w:r>
      <w:r w:rsidRPr="005951A1">
        <w:rPr>
          <w:rFonts w:ascii="Times New Roman" w:eastAsia="Times New Roman" w:hAnsi="Times New Roman" w:cs="Times New Roman"/>
          <w:kern w:val="0"/>
          <w:sz w:val="24"/>
          <w:szCs w:val="24"/>
          <w:lang w:eastAsia="ro-RO"/>
          <w14:ligatures w14:val="none"/>
        </w:rPr>
        <w:t>, mai ales în lipsa unor definiții legale riguroase pentru noțiuni ca „fascist”, „legionar”, „rasist”, „xenofob”.</w:t>
      </w:r>
    </w:p>
    <w:p w14:paraId="6775DD9F"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Concluzie:</w:t>
      </w:r>
      <w:r w:rsidRPr="005951A1">
        <w:rPr>
          <w:rFonts w:ascii="Times New Roman" w:eastAsia="Times New Roman" w:hAnsi="Times New Roman" w:cs="Times New Roman"/>
          <w:kern w:val="0"/>
          <w:sz w:val="24"/>
          <w:szCs w:val="24"/>
          <w:lang w:eastAsia="ro-RO"/>
          <w14:ligatures w14:val="none"/>
        </w:rPr>
        <w:br/>
        <w:t xml:space="preserve">Includerea termenului „legionar” în titlul legii și în definițiile penale </w:t>
      </w:r>
      <w:r w:rsidRPr="005951A1">
        <w:rPr>
          <w:rFonts w:ascii="Times New Roman" w:eastAsia="Times New Roman" w:hAnsi="Times New Roman" w:cs="Times New Roman"/>
          <w:b/>
          <w:bCs/>
          <w:kern w:val="0"/>
          <w:sz w:val="24"/>
          <w:szCs w:val="24"/>
          <w:lang w:eastAsia="ro-RO"/>
          <w14:ligatures w14:val="none"/>
        </w:rPr>
        <w:t>în absența unei condamnări sau interdicții juridice formale</w:t>
      </w:r>
      <w:r w:rsidRPr="005951A1">
        <w:rPr>
          <w:rFonts w:ascii="Times New Roman" w:eastAsia="Times New Roman" w:hAnsi="Times New Roman" w:cs="Times New Roman"/>
          <w:kern w:val="0"/>
          <w:sz w:val="24"/>
          <w:szCs w:val="24"/>
          <w:lang w:eastAsia="ro-RO"/>
          <w14:ligatures w14:val="none"/>
        </w:rPr>
        <w:t xml:space="preserve"> este neconstituțională. Se încalcă:</w:t>
      </w:r>
    </w:p>
    <w:p w14:paraId="2FC4188B" w14:textId="77777777" w:rsidR="005951A1" w:rsidRPr="005951A1" w:rsidRDefault="005951A1" w:rsidP="005951A1">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art. 7 Constituție</w:t>
      </w:r>
      <w:r w:rsidRPr="005951A1">
        <w:rPr>
          <w:rFonts w:ascii="Times New Roman" w:eastAsia="Times New Roman" w:hAnsi="Times New Roman" w:cs="Times New Roman"/>
          <w:kern w:val="0"/>
          <w:sz w:val="24"/>
          <w:szCs w:val="24"/>
          <w:lang w:eastAsia="ro-RO"/>
          <w14:ligatures w14:val="none"/>
        </w:rPr>
        <w:t>, art. 1 Cod penal (claritate, legalitate),</w:t>
      </w:r>
    </w:p>
    <w:p w14:paraId="10EE6909" w14:textId="77777777" w:rsidR="005951A1" w:rsidRPr="005951A1" w:rsidRDefault="005951A1" w:rsidP="005951A1">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art. 30 și 40 Constituție</w:t>
      </w:r>
      <w:r w:rsidRPr="005951A1">
        <w:rPr>
          <w:rFonts w:ascii="Times New Roman" w:eastAsia="Times New Roman" w:hAnsi="Times New Roman" w:cs="Times New Roman"/>
          <w:kern w:val="0"/>
          <w:sz w:val="24"/>
          <w:szCs w:val="24"/>
          <w:lang w:eastAsia="ro-RO"/>
          <w14:ligatures w14:val="none"/>
        </w:rPr>
        <w:t xml:space="preserve"> (exprimare, asociere),</w:t>
      </w:r>
    </w:p>
    <w:p w14:paraId="25403E43" w14:textId="77777777" w:rsidR="005951A1" w:rsidRPr="005951A1" w:rsidRDefault="005951A1" w:rsidP="005951A1">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art. 10 CEDO</w:t>
      </w:r>
      <w:r w:rsidRPr="005951A1">
        <w:rPr>
          <w:rFonts w:ascii="Times New Roman" w:eastAsia="Times New Roman" w:hAnsi="Times New Roman" w:cs="Times New Roman"/>
          <w:kern w:val="0"/>
          <w:sz w:val="24"/>
          <w:szCs w:val="24"/>
          <w:lang w:eastAsia="ro-RO"/>
          <w14:ligatures w14:val="none"/>
        </w:rPr>
        <w:t xml:space="preserve">, </w:t>
      </w:r>
      <w:r w:rsidRPr="005951A1">
        <w:rPr>
          <w:rFonts w:ascii="Times New Roman" w:eastAsia="Times New Roman" w:hAnsi="Times New Roman" w:cs="Times New Roman"/>
          <w:b/>
          <w:bCs/>
          <w:kern w:val="0"/>
          <w:sz w:val="24"/>
          <w:szCs w:val="24"/>
          <w:lang w:eastAsia="ro-RO"/>
          <w14:ligatures w14:val="none"/>
        </w:rPr>
        <w:t>art. 19 PIDCP</w:t>
      </w:r>
      <w:r w:rsidRPr="005951A1">
        <w:rPr>
          <w:rFonts w:ascii="Times New Roman" w:eastAsia="Times New Roman" w:hAnsi="Times New Roman" w:cs="Times New Roman"/>
          <w:kern w:val="0"/>
          <w:sz w:val="24"/>
          <w:szCs w:val="24"/>
          <w:lang w:eastAsia="ro-RO"/>
          <w14:ligatures w14:val="none"/>
        </w:rPr>
        <w:t>,</w:t>
      </w:r>
    </w:p>
    <w:p w14:paraId="2CA14876" w14:textId="77777777" w:rsidR="005951A1" w:rsidRPr="005951A1" w:rsidRDefault="005951A1" w:rsidP="005951A1">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și contravine jurisprudenței </w:t>
      </w:r>
      <w:r w:rsidRPr="005951A1">
        <w:rPr>
          <w:rFonts w:ascii="Times New Roman" w:eastAsia="Times New Roman" w:hAnsi="Times New Roman" w:cs="Times New Roman"/>
          <w:b/>
          <w:bCs/>
          <w:kern w:val="0"/>
          <w:sz w:val="24"/>
          <w:szCs w:val="24"/>
          <w:lang w:eastAsia="ro-RO"/>
          <w14:ligatures w14:val="none"/>
        </w:rPr>
        <w:t>CCR (Deciziile 330/2021 și 619/2021)</w:t>
      </w:r>
      <w:r w:rsidRPr="005951A1">
        <w:rPr>
          <w:rFonts w:ascii="Times New Roman" w:eastAsia="Times New Roman" w:hAnsi="Times New Roman" w:cs="Times New Roman"/>
          <w:kern w:val="0"/>
          <w:sz w:val="24"/>
          <w:szCs w:val="24"/>
          <w:lang w:eastAsia="ro-RO"/>
          <w14:ligatures w14:val="none"/>
        </w:rPr>
        <w:t xml:space="preserve"> și </w:t>
      </w:r>
      <w:r w:rsidRPr="005951A1">
        <w:rPr>
          <w:rFonts w:ascii="Times New Roman" w:eastAsia="Times New Roman" w:hAnsi="Times New Roman" w:cs="Times New Roman"/>
          <w:b/>
          <w:bCs/>
          <w:kern w:val="0"/>
          <w:sz w:val="24"/>
          <w:szCs w:val="24"/>
          <w:lang w:eastAsia="ro-RO"/>
          <w14:ligatures w14:val="none"/>
        </w:rPr>
        <w:t xml:space="preserve">CEDO (cazul </w:t>
      </w:r>
      <w:proofErr w:type="spellStart"/>
      <w:r w:rsidRPr="005951A1">
        <w:rPr>
          <w:rFonts w:ascii="Times New Roman" w:eastAsia="Times New Roman" w:hAnsi="Times New Roman" w:cs="Times New Roman"/>
          <w:b/>
          <w:bCs/>
          <w:kern w:val="0"/>
          <w:sz w:val="24"/>
          <w:szCs w:val="24"/>
          <w:lang w:eastAsia="ro-RO"/>
          <w14:ligatures w14:val="none"/>
        </w:rPr>
        <w:t>Perinçek</w:t>
      </w:r>
      <w:proofErr w:type="spellEnd"/>
      <w:r w:rsidRPr="005951A1">
        <w:rPr>
          <w:rFonts w:ascii="Times New Roman" w:eastAsia="Times New Roman" w:hAnsi="Times New Roman" w:cs="Times New Roman"/>
          <w:b/>
          <w:bCs/>
          <w:kern w:val="0"/>
          <w:sz w:val="24"/>
          <w:szCs w:val="24"/>
          <w:lang w:eastAsia="ro-RO"/>
          <w14:ligatures w14:val="none"/>
        </w:rPr>
        <w:t xml:space="preserve"> v. Elveția, 2015)</w:t>
      </w:r>
      <w:r w:rsidRPr="005951A1">
        <w:rPr>
          <w:rFonts w:ascii="Times New Roman" w:eastAsia="Times New Roman" w:hAnsi="Times New Roman" w:cs="Times New Roman"/>
          <w:kern w:val="0"/>
          <w:sz w:val="24"/>
          <w:szCs w:val="24"/>
          <w:lang w:eastAsia="ro-RO"/>
          <w14:ligatures w14:val="none"/>
        </w:rPr>
        <w:t>.</w:t>
      </w:r>
    </w:p>
    <w:p w14:paraId="4265B294" w14:textId="77777777" w:rsidR="005951A1" w:rsidRPr="005951A1" w:rsidRDefault="005951A1" w:rsidP="005951A1">
      <w:pPr>
        <w:spacing w:after="0"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pict w14:anchorId="7D4ABDBC">
          <v:rect id="_x0000_i1031" style="width:0;height:1.5pt" o:hralign="center" o:hrstd="t" o:hr="t" fillcolor="#a0a0a0" stroked="f"/>
        </w:pict>
      </w:r>
    </w:p>
    <w:p w14:paraId="5280BE31" w14:textId="77777777" w:rsidR="005951A1" w:rsidRPr="005951A1" w:rsidRDefault="005951A1" w:rsidP="005951A1">
      <w:pPr>
        <w:spacing w:after="0" w:line="240" w:lineRule="auto"/>
        <w:rPr>
          <w:rFonts w:ascii="Times New Roman" w:hAnsi="Times New Roman" w:cs="Times New Roman"/>
          <w:b/>
          <w:bCs/>
          <w:sz w:val="27"/>
          <w:szCs w:val="27"/>
          <w:lang w:eastAsia="ro-RO"/>
        </w:rPr>
      </w:pPr>
    </w:p>
    <w:p w14:paraId="300D4341" w14:textId="77777777" w:rsidR="005951A1" w:rsidRPr="005951A1" w:rsidRDefault="005951A1" w:rsidP="005951A1">
      <w:pPr>
        <w:spacing w:after="0" w:line="240" w:lineRule="auto"/>
        <w:rPr>
          <w:rFonts w:ascii="Times New Roman" w:hAnsi="Times New Roman" w:cs="Times New Roman"/>
          <w:b/>
          <w:bCs/>
          <w:sz w:val="27"/>
          <w:szCs w:val="27"/>
          <w:lang w:eastAsia="ro-RO"/>
        </w:rPr>
      </w:pPr>
    </w:p>
    <w:p w14:paraId="07D9EC35" w14:textId="77777777" w:rsidR="005951A1" w:rsidRPr="005951A1" w:rsidRDefault="005951A1" w:rsidP="005951A1">
      <w:pPr>
        <w:spacing w:after="0" w:line="240" w:lineRule="auto"/>
        <w:rPr>
          <w:rFonts w:ascii="Times New Roman" w:hAnsi="Times New Roman" w:cs="Times New Roman"/>
          <w:b/>
          <w:bCs/>
          <w:sz w:val="27"/>
          <w:szCs w:val="27"/>
          <w:lang w:eastAsia="ro-RO"/>
        </w:rPr>
      </w:pPr>
      <w:r w:rsidRPr="005951A1">
        <w:rPr>
          <w:rFonts w:ascii="Times New Roman" w:hAnsi="Times New Roman" w:cs="Times New Roman"/>
          <w:b/>
          <w:bCs/>
          <w:sz w:val="27"/>
          <w:szCs w:val="27"/>
          <w:lang w:eastAsia="ro-RO"/>
        </w:rPr>
        <w:t xml:space="preserve">    </w:t>
      </w:r>
    </w:p>
    <w:p w14:paraId="4E476DB1" w14:textId="77777777" w:rsidR="005951A1" w:rsidRPr="005951A1" w:rsidRDefault="005951A1" w:rsidP="005951A1">
      <w:pPr>
        <w:spacing w:after="0" w:line="240" w:lineRule="auto"/>
        <w:rPr>
          <w:rFonts w:ascii="Times New Roman" w:hAnsi="Times New Roman" w:cs="Times New Roman"/>
          <w:b/>
          <w:bCs/>
          <w:sz w:val="28"/>
          <w:szCs w:val="28"/>
          <w:lang w:eastAsia="ro-RO"/>
        </w:rPr>
      </w:pPr>
      <w:r w:rsidRPr="005951A1">
        <w:rPr>
          <w:rFonts w:ascii="Times New Roman" w:hAnsi="Times New Roman" w:cs="Times New Roman"/>
          <w:b/>
          <w:bCs/>
          <w:sz w:val="27"/>
          <w:szCs w:val="27"/>
          <w:lang w:eastAsia="ro-RO"/>
        </w:rPr>
        <w:t xml:space="preserve">        6. </w:t>
      </w:r>
      <w:r w:rsidRPr="005951A1">
        <w:rPr>
          <w:rFonts w:ascii="Times New Roman" w:hAnsi="Times New Roman" w:cs="Times New Roman"/>
          <w:b/>
          <w:bCs/>
          <w:sz w:val="28"/>
          <w:szCs w:val="28"/>
          <w:lang w:eastAsia="ro-RO"/>
        </w:rPr>
        <w:t xml:space="preserve">Incriminarea vagă a materialelor didactice și educaționale – risc de  </w:t>
      </w:r>
    </w:p>
    <w:p w14:paraId="2548013C" w14:textId="77777777" w:rsidR="005951A1" w:rsidRPr="005951A1" w:rsidRDefault="005951A1" w:rsidP="005951A1">
      <w:pPr>
        <w:spacing w:after="0" w:line="240" w:lineRule="auto"/>
        <w:ind w:left="708" w:firstLine="708"/>
        <w:rPr>
          <w:rFonts w:ascii="Times New Roman" w:hAnsi="Times New Roman" w:cs="Times New Roman"/>
          <w:b/>
          <w:bCs/>
          <w:sz w:val="28"/>
          <w:szCs w:val="28"/>
          <w:lang w:eastAsia="ro-RO"/>
        </w:rPr>
      </w:pPr>
      <w:r w:rsidRPr="005951A1">
        <w:rPr>
          <w:rFonts w:ascii="Times New Roman" w:hAnsi="Times New Roman" w:cs="Times New Roman"/>
          <w:b/>
          <w:bCs/>
          <w:sz w:val="28"/>
          <w:szCs w:val="28"/>
          <w:lang w:eastAsia="ro-RO"/>
        </w:rPr>
        <w:t xml:space="preserve">            cenzură și afectare a libertății academice </w:t>
      </w:r>
    </w:p>
    <w:p w14:paraId="56641DC8" w14:textId="77777777" w:rsidR="005951A1" w:rsidRPr="005951A1" w:rsidRDefault="005951A1" w:rsidP="005951A1">
      <w:pPr>
        <w:spacing w:after="0" w:line="240" w:lineRule="auto"/>
        <w:ind w:firstLine="708"/>
        <w:rPr>
          <w:rFonts w:ascii="Times New Roman" w:hAnsi="Times New Roman" w:cs="Times New Roman"/>
          <w:sz w:val="24"/>
          <w:szCs w:val="24"/>
          <w:lang w:eastAsia="ro-RO"/>
        </w:rPr>
      </w:pPr>
      <w:r w:rsidRPr="005951A1">
        <w:rPr>
          <w:rFonts w:ascii="Times New Roman" w:hAnsi="Times New Roman" w:cs="Times New Roman"/>
          <w:sz w:val="24"/>
          <w:szCs w:val="24"/>
          <w:lang w:eastAsia="ro-RO"/>
        </w:rPr>
        <w:t xml:space="preserve">                (se referă la: Art. I alin. (4), (6), (7), (9) din PL-x 168/2025)</w:t>
      </w:r>
    </w:p>
    <w:p w14:paraId="59D76A54"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Proiectul incriminează </w:t>
      </w:r>
      <w:r w:rsidRPr="005951A1">
        <w:rPr>
          <w:rFonts w:ascii="Times New Roman" w:eastAsia="Times New Roman" w:hAnsi="Times New Roman" w:cs="Times New Roman"/>
          <w:b/>
          <w:bCs/>
          <w:kern w:val="0"/>
          <w:sz w:val="24"/>
          <w:szCs w:val="24"/>
          <w:lang w:eastAsia="ro-RO"/>
          <w14:ligatures w14:val="none"/>
        </w:rPr>
        <w:t>„materiale fasciste, legionare, rasiste sau xenofobe”</w:t>
      </w:r>
      <w:r w:rsidRPr="005951A1">
        <w:rPr>
          <w:rFonts w:ascii="Times New Roman" w:eastAsia="Times New Roman" w:hAnsi="Times New Roman" w:cs="Times New Roman"/>
          <w:kern w:val="0"/>
          <w:sz w:val="24"/>
          <w:szCs w:val="24"/>
          <w:lang w:eastAsia="ro-RO"/>
          <w14:ligatures w14:val="none"/>
        </w:rPr>
        <w:t xml:space="preserve"> fără a distinge între scopul propagandistic și utilizarea </w:t>
      </w:r>
      <w:r w:rsidRPr="005951A1">
        <w:rPr>
          <w:rFonts w:ascii="Times New Roman" w:eastAsia="Times New Roman" w:hAnsi="Times New Roman" w:cs="Times New Roman"/>
          <w:b/>
          <w:bCs/>
          <w:kern w:val="0"/>
          <w:sz w:val="24"/>
          <w:szCs w:val="24"/>
          <w:lang w:eastAsia="ro-RO"/>
          <w14:ligatures w14:val="none"/>
        </w:rPr>
        <w:t>educațională, științifică, arhivistică sau jurnalistică</w:t>
      </w:r>
      <w:r w:rsidRPr="005951A1">
        <w:rPr>
          <w:rFonts w:ascii="Times New Roman" w:eastAsia="Times New Roman" w:hAnsi="Times New Roman" w:cs="Times New Roman"/>
          <w:kern w:val="0"/>
          <w:sz w:val="24"/>
          <w:szCs w:val="24"/>
          <w:lang w:eastAsia="ro-RO"/>
          <w14:ligatures w14:val="none"/>
        </w:rPr>
        <w:t xml:space="preserve"> a acestora. Se incriminează distribuirea sau punerea la dispoziție „în orice mod”, ceea ce afectează:</w:t>
      </w:r>
    </w:p>
    <w:p w14:paraId="38170F34" w14:textId="77777777" w:rsidR="005951A1" w:rsidRPr="005951A1" w:rsidRDefault="005951A1" w:rsidP="005951A1">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cărți, articole, materiale audio-video, documente de arhivă, materiale didactice</w:t>
      </w:r>
      <w:r w:rsidRPr="005951A1">
        <w:rPr>
          <w:rFonts w:ascii="Times New Roman" w:eastAsia="Times New Roman" w:hAnsi="Times New Roman" w:cs="Times New Roman"/>
          <w:kern w:val="0"/>
          <w:sz w:val="24"/>
          <w:szCs w:val="24"/>
          <w:lang w:eastAsia="ro-RO"/>
          <w14:ligatures w14:val="none"/>
        </w:rPr>
        <w:t xml:space="preserve"> – fără a analiza contextul, scopul sau intenția.</w:t>
      </w:r>
    </w:p>
    <w:p w14:paraId="67AF0CF0"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Această formulare:</w:t>
      </w:r>
    </w:p>
    <w:p w14:paraId="4190453B" w14:textId="77777777" w:rsidR="005951A1" w:rsidRPr="005951A1" w:rsidRDefault="005951A1" w:rsidP="005951A1">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încalcă </w:t>
      </w:r>
      <w:r w:rsidRPr="005951A1">
        <w:rPr>
          <w:rFonts w:ascii="Times New Roman" w:eastAsia="Times New Roman" w:hAnsi="Times New Roman" w:cs="Times New Roman"/>
          <w:b/>
          <w:bCs/>
          <w:kern w:val="0"/>
          <w:sz w:val="24"/>
          <w:szCs w:val="24"/>
          <w:lang w:eastAsia="ro-RO"/>
          <w14:ligatures w14:val="none"/>
        </w:rPr>
        <w:t>libertatea de exprimare și de creație (art. 30)</w:t>
      </w:r>
      <w:r w:rsidRPr="005951A1">
        <w:rPr>
          <w:rFonts w:ascii="Times New Roman" w:eastAsia="Times New Roman" w:hAnsi="Times New Roman" w:cs="Times New Roman"/>
          <w:kern w:val="0"/>
          <w:sz w:val="24"/>
          <w:szCs w:val="24"/>
          <w:lang w:eastAsia="ro-RO"/>
          <w14:ligatures w14:val="none"/>
        </w:rPr>
        <w:t xml:space="preserve"> și </w:t>
      </w:r>
      <w:r w:rsidRPr="005951A1">
        <w:rPr>
          <w:rFonts w:ascii="Times New Roman" w:eastAsia="Times New Roman" w:hAnsi="Times New Roman" w:cs="Times New Roman"/>
          <w:b/>
          <w:bCs/>
          <w:kern w:val="0"/>
          <w:sz w:val="24"/>
          <w:szCs w:val="24"/>
          <w:lang w:eastAsia="ro-RO"/>
          <w14:ligatures w14:val="none"/>
        </w:rPr>
        <w:t>dreptul la informare (art. 31)</w:t>
      </w:r>
      <w:r w:rsidRPr="005951A1">
        <w:rPr>
          <w:rFonts w:ascii="Times New Roman" w:eastAsia="Times New Roman" w:hAnsi="Times New Roman" w:cs="Times New Roman"/>
          <w:kern w:val="0"/>
          <w:sz w:val="24"/>
          <w:szCs w:val="24"/>
          <w:lang w:eastAsia="ro-RO"/>
          <w14:ligatures w14:val="none"/>
        </w:rPr>
        <w:t>;</w:t>
      </w:r>
    </w:p>
    <w:p w14:paraId="56BCAD71" w14:textId="77777777" w:rsidR="005951A1" w:rsidRPr="005951A1" w:rsidRDefault="005951A1" w:rsidP="005951A1">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contravine </w:t>
      </w:r>
      <w:r w:rsidRPr="005951A1">
        <w:rPr>
          <w:rFonts w:ascii="Times New Roman" w:eastAsia="Times New Roman" w:hAnsi="Times New Roman" w:cs="Times New Roman"/>
          <w:b/>
          <w:bCs/>
          <w:kern w:val="0"/>
          <w:sz w:val="24"/>
          <w:szCs w:val="24"/>
          <w:lang w:eastAsia="ro-RO"/>
          <w14:ligatures w14:val="none"/>
        </w:rPr>
        <w:t>art. 10 din CEDO</w:t>
      </w:r>
      <w:r w:rsidRPr="005951A1">
        <w:rPr>
          <w:rFonts w:ascii="Times New Roman" w:eastAsia="Times New Roman" w:hAnsi="Times New Roman" w:cs="Times New Roman"/>
          <w:kern w:val="0"/>
          <w:sz w:val="24"/>
          <w:szCs w:val="24"/>
          <w:lang w:eastAsia="ro-RO"/>
          <w14:ligatures w14:val="none"/>
        </w:rPr>
        <w:t xml:space="preserve"> și </w:t>
      </w:r>
      <w:r w:rsidRPr="005951A1">
        <w:rPr>
          <w:rFonts w:ascii="Times New Roman" w:eastAsia="Times New Roman" w:hAnsi="Times New Roman" w:cs="Times New Roman"/>
          <w:b/>
          <w:bCs/>
          <w:kern w:val="0"/>
          <w:sz w:val="24"/>
          <w:szCs w:val="24"/>
          <w:lang w:eastAsia="ro-RO"/>
          <w14:ligatures w14:val="none"/>
        </w:rPr>
        <w:t>art. 19 din PIDCP</w:t>
      </w:r>
      <w:r w:rsidRPr="005951A1">
        <w:rPr>
          <w:rFonts w:ascii="Times New Roman" w:eastAsia="Times New Roman" w:hAnsi="Times New Roman" w:cs="Times New Roman"/>
          <w:kern w:val="0"/>
          <w:sz w:val="24"/>
          <w:szCs w:val="24"/>
          <w:lang w:eastAsia="ro-RO"/>
          <w14:ligatures w14:val="none"/>
        </w:rPr>
        <w:t xml:space="preserve">, care garantează dreptul de </w:t>
      </w:r>
      <w:r w:rsidRPr="005951A1">
        <w:rPr>
          <w:rFonts w:ascii="Times New Roman" w:eastAsia="Times New Roman" w:hAnsi="Times New Roman" w:cs="Times New Roman"/>
          <w:b/>
          <w:bCs/>
          <w:kern w:val="0"/>
          <w:sz w:val="24"/>
          <w:szCs w:val="24"/>
          <w:lang w:eastAsia="ro-RO"/>
          <w14:ligatures w14:val="none"/>
        </w:rPr>
        <w:t>a primi și a comunica informații</w:t>
      </w:r>
      <w:r w:rsidRPr="005951A1">
        <w:rPr>
          <w:rFonts w:ascii="Times New Roman" w:eastAsia="Times New Roman" w:hAnsi="Times New Roman" w:cs="Times New Roman"/>
          <w:kern w:val="0"/>
          <w:sz w:val="24"/>
          <w:szCs w:val="24"/>
          <w:lang w:eastAsia="ro-RO"/>
          <w14:ligatures w14:val="none"/>
        </w:rPr>
        <w:t>, inclusiv idei controversate în context academic;</w:t>
      </w:r>
    </w:p>
    <w:p w14:paraId="1F56AD0E" w14:textId="77777777" w:rsidR="005951A1" w:rsidRPr="005951A1" w:rsidRDefault="005951A1" w:rsidP="005951A1">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riscă să devină un instrument de </w:t>
      </w:r>
      <w:r w:rsidRPr="005951A1">
        <w:rPr>
          <w:rFonts w:ascii="Times New Roman" w:eastAsia="Times New Roman" w:hAnsi="Times New Roman" w:cs="Times New Roman"/>
          <w:b/>
          <w:bCs/>
          <w:kern w:val="0"/>
          <w:sz w:val="24"/>
          <w:szCs w:val="24"/>
          <w:lang w:eastAsia="ro-RO"/>
          <w14:ligatures w14:val="none"/>
        </w:rPr>
        <w:t>cenzură mascată</w:t>
      </w:r>
      <w:r w:rsidRPr="005951A1">
        <w:rPr>
          <w:rFonts w:ascii="Times New Roman" w:eastAsia="Times New Roman" w:hAnsi="Times New Roman" w:cs="Times New Roman"/>
          <w:kern w:val="0"/>
          <w:sz w:val="24"/>
          <w:szCs w:val="24"/>
          <w:lang w:eastAsia="ro-RO"/>
          <w14:ligatures w14:val="none"/>
        </w:rPr>
        <w:t xml:space="preserve"> aplicabil profesorilor, cercetătorilor, jurnaliștilor, muzeografilor, bibliotecarilor, etc.;</w:t>
      </w:r>
    </w:p>
    <w:p w14:paraId="5B39C63B" w14:textId="77777777" w:rsidR="005951A1" w:rsidRPr="005951A1" w:rsidRDefault="005951A1" w:rsidP="005951A1">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nesocotește </w:t>
      </w:r>
      <w:r w:rsidRPr="005951A1">
        <w:rPr>
          <w:rFonts w:ascii="Times New Roman" w:eastAsia="Times New Roman" w:hAnsi="Times New Roman" w:cs="Times New Roman"/>
          <w:b/>
          <w:bCs/>
          <w:kern w:val="0"/>
          <w:sz w:val="24"/>
          <w:szCs w:val="24"/>
          <w:lang w:eastAsia="ro-RO"/>
          <w14:ligatures w14:val="none"/>
        </w:rPr>
        <w:t>jurisprudența Curții Constituționale (Deciziile 330/2021 și 619/2021)</w:t>
      </w:r>
      <w:r w:rsidRPr="005951A1">
        <w:rPr>
          <w:rFonts w:ascii="Times New Roman" w:eastAsia="Times New Roman" w:hAnsi="Times New Roman" w:cs="Times New Roman"/>
          <w:kern w:val="0"/>
          <w:sz w:val="24"/>
          <w:szCs w:val="24"/>
          <w:lang w:eastAsia="ro-RO"/>
          <w14:ligatures w14:val="none"/>
        </w:rPr>
        <w:t xml:space="preserve"> care impune </w:t>
      </w:r>
      <w:r w:rsidRPr="005951A1">
        <w:rPr>
          <w:rFonts w:ascii="Times New Roman" w:eastAsia="Times New Roman" w:hAnsi="Times New Roman" w:cs="Times New Roman"/>
          <w:b/>
          <w:bCs/>
          <w:kern w:val="0"/>
          <w:sz w:val="24"/>
          <w:szCs w:val="24"/>
          <w:lang w:eastAsia="ro-RO"/>
          <w14:ligatures w14:val="none"/>
        </w:rPr>
        <w:t>delimitarea clară între exprimare și infracțiune</w:t>
      </w:r>
      <w:r w:rsidRPr="005951A1">
        <w:rPr>
          <w:rFonts w:ascii="Times New Roman" w:eastAsia="Times New Roman" w:hAnsi="Times New Roman" w:cs="Times New Roman"/>
          <w:kern w:val="0"/>
          <w:sz w:val="24"/>
          <w:szCs w:val="24"/>
          <w:lang w:eastAsia="ro-RO"/>
          <w14:ligatures w14:val="none"/>
        </w:rPr>
        <w:t>, între informare și propagandă.</w:t>
      </w:r>
    </w:p>
    <w:p w14:paraId="52769E99" w14:textId="77777777" w:rsidR="005951A1" w:rsidRPr="005951A1" w:rsidRDefault="005951A1" w:rsidP="005951A1">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încalcă</w:t>
      </w:r>
      <w:r w:rsidRPr="005951A1">
        <w:rPr>
          <w:rFonts w:ascii="Times New Roman" w:eastAsia="Times New Roman" w:hAnsi="Times New Roman" w:cs="Times New Roman"/>
          <w:b/>
          <w:bCs/>
          <w:kern w:val="0"/>
          <w:sz w:val="24"/>
          <w:szCs w:val="24"/>
          <w:lang w:eastAsia="ro-RO"/>
          <w14:ligatures w14:val="none"/>
        </w:rPr>
        <w:t xml:space="preserve"> art. 33 alin. 3 din Constituția României, </w:t>
      </w:r>
      <w:r w:rsidRPr="005951A1">
        <w:rPr>
          <w:rFonts w:ascii="Times New Roman" w:eastAsia="Times New Roman" w:hAnsi="Times New Roman" w:cs="Times New Roman"/>
          <w:kern w:val="0"/>
          <w:sz w:val="24"/>
          <w:szCs w:val="24"/>
          <w:lang w:eastAsia="ro-RO"/>
          <w14:ligatures w14:val="none"/>
        </w:rPr>
        <w:t>care prevede ca statul trebuie să asigure păstrarea identității spirituale, sprijinirea culturii naționale și protejarea și conservarea moștenirii culturale.</w:t>
      </w:r>
    </w:p>
    <w:p w14:paraId="2BAF3344"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Concluzie:</w:t>
      </w:r>
      <w:r w:rsidRPr="005951A1">
        <w:rPr>
          <w:rFonts w:ascii="Times New Roman" w:eastAsia="Times New Roman" w:hAnsi="Times New Roman" w:cs="Times New Roman"/>
          <w:kern w:val="0"/>
          <w:sz w:val="24"/>
          <w:szCs w:val="24"/>
          <w:lang w:eastAsia="ro-RO"/>
          <w14:ligatures w14:val="none"/>
        </w:rPr>
        <w:br/>
        <w:t xml:space="preserve">Incriminarea distribuției sau promovării materialelor fără a ține cont de </w:t>
      </w:r>
      <w:r w:rsidRPr="005951A1">
        <w:rPr>
          <w:rFonts w:ascii="Times New Roman" w:eastAsia="Times New Roman" w:hAnsi="Times New Roman" w:cs="Times New Roman"/>
          <w:b/>
          <w:bCs/>
          <w:kern w:val="0"/>
          <w:sz w:val="24"/>
          <w:szCs w:val="24"/>
          <w:lang w:eastAsia="ro-RO"/>
          <w14:ligatures w14:val="none"/>
        </w:rPr>
        <w:t>scopul didactic, științific, jurnalistic ori educativ</w:t>
      </w:r>
      <w:r w:rsidRPr="005951A1">
        <w:rPr>
          <w:rFonts w:ascii="Times New Roman" w:eastAsia="Times New Roman" w:hAnsi="Times New Roman" w:cs="Times New Roman"/>
          <w:kern w:val="0"/>
          <w:sz w:val="24"/>
          <w:szCs w:val="24"/>
          <w:lang w:eastAsia="ro-RO"/>
          <w14:ligatures w14:val="none"/>
        </w:rPr>
        <w:t xml:space="preserve"> încalcă:</w:t>
      </w:r>
    </w:p>
    <w:p w14:paraId="7B4E8FD1" w14:textId="77777777" w:rsidR="005951A1" w:rsidRPr="005951A1" w:rsidRDefault="005951A1" w:rsidP="005951A1">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art. 30 și 31 din Constituție</w:t>
      </w:r>
      <w:r w:rsidRPr="005951A1">
        <w:rPr>
          <w:rFonts w:ascii="Times New Roman" w:eastAsia="Times New Roman" w:hAnsi="Times New Roman" w:cs="Times New Roman"/>
          <w:kern w:val="0"/>
          <w:sz w:val="24"/>
          <w:szCs w:val="24"/>
          <w:lang w:eastAsia="ro-RO"/>
          <w14:ligatures w14:val="none"/>
        </w:rPr>
        <w:t>;</w:t>
      </w:r>
    </w:p>
    <w:p w14:paraId="0FF03625" w14:textId="77777777" w:rsidR="005951A1" w:rsidRPr="005951A1" w:rsidRDefault="005951A1" w:rsidP="005951A1">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art. 10 CEDO</w:t>
      </w:r>
      <w:r w:rsidRPr="005951A1">
        <w:rPr>
          <w:rFonts w:ascii="Times New Roman" w:eastAsia="Times New Roman" w:hAnsi="Times New Roman" w:cs="Times New Roman"/>
          <w:kern w:val="0"/>
          <w:sz w:val="24"/>
          <w:szCs w:val="24"/>
          <w:lang w:eastAsia="ro-RO"/>
          <w14:ligatures w14:val="none"/>
        </w:rPr>
        <w:t xml:space="preserve"> și </w:t>
      </w:r>
      <w:r w:rsidRPr="005951A1">
        <w:rPr>
          <w:rFonts w:ascii="Times New Roman" w:eastAsia="Times New Roman" w:hAnsi="Times New Roman" w:cs="Times New Roman"/>
          <w:b/>
          <w:bCs/>
          <w:kern w:val="0"/>
          <w:sz w:val="24"/>
          <w:szCs w:val="24"/>
          <w:lang w:eastAsia="ro-RO"/>
          <w14:ligatures w14:val="none"/>
        </w:rPr>
        <w:t>art. 19 PIDCP</w:t>
      </w:r>
      <w:r w:rsidRPr="005951A1">
        <w:rPr>
          <w:rFonts w:ascii="Times New Roman" w:eastAsia="Times New Roman" w:hAnsi="Times New Roman" w:cs="Times New Roman"/>
          <w:kern w:val="0"/>
          <w:sz w:val="24"/>
          <w:szCs w:val="24"/>
          <w:lang w:eastAsia="ro-RO"/>
          <w14:ligatures w14:val="none"/>
        </w:rPr>
        <w:t>;</w:t>
      </w:r>
    </w:p>
    <w:p w14:paraId="0D59EE9B" w14:textId="77777777" w:rsidR="005951A1" w:rsidRPr="005951A1" w:rsidRDefault="005951A1" w:rsidP="005951A1">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și creează un </w:t>
      </w:r>
      <w:r w:rsidRPr="005951A1">
        <w:rPr>
          <w:rFonts w:ascii="Times New Roman" w:eastAsia="Times New Roman" w:hAnsi="Times New Roman" w:cs="Times New Roman"/>
          <w:b/>
          <w:bCs/>
          <w:kern w:val="0"/>
          <w:sz w:val="24"/>
          <w:szCs w:val="24"/>
          <w:lang w:eastAsia="ro-RO"/>
          <w14:ligatures w14:val="none"/>
        </w:rPr>
        <w:t>cadru legal incompatibil cu standardele europene în materia libertății academice</w:t>
      </w:r>
      <w:r w:rsidRPr="005951A1">
        <w:rPr>
          <w:rFonts w:ascii="Times New Roman" w:eastAsia="Times New Roman" w:hAnsi="Times New Roman" w:cs="Times New Roman"/>
          <w:kern w:val="0"/>
          <w:sz w:val="24"/>
          <w:szCs w:val="24"/>
          <w:lang w:eastAsia="ro-RO"/>
          <w14:ligatures w14:val="none"/>
        </w:rPr>
        <w:t>.</w:t>
      </w:r>
    </w:p>
    <w:p w14:paraId="4E235686"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Este necesară </w:t>
      </w:r>
      <w:r w:rsidRPr="005951A1">
        <w:rPr>
          <w:rFonts w:ascii="Times New Roman" w:eastAsia="Times New Roman" w:hAnsi="Times New Roman" w:cs="Times New Roman"/>
          <w:b/>
          <w:bCs/>
          <w:kern w:val="0"/>
          <w:sz w:val="24"/>
          <w:szCs w:val="24"/>
          <w:lang w:eastAsia="ro-RO"/>
          <w14:ligatures w14:val="none"/>
        </w:rPr>
        <w:t>introducerea expresă a unei excepții</w:t>
      </w:r>
      <w:r w:rsidRPr="005951A1">
        <w:rPr>
          <w:rFonts w:ascii="Times New Roman" w:eastAsia="Times New Roman" w:hAnsi="Times New Roman" w:cs="Times New Roman"/>
          <w:kern w:val="0"/>
          <w:sz w:val="24"/>
          <w:szCs w:val="24"/>
          <w:lang w:eastAsia="ro-RO"/>
          <w14:ligatures w14:val="none"/>
        </w:rPr>
        <w:t xml:space="preserve"> pentru materialele folosite în interesul educației, cercetării, artei sau dezbaterii de interes public – așa cum este prevăzut parțial în art. 4 din actuala OUG 31/2002, dar care trebuie extins și protejat mai clar.</w:t>
      </w:r>
    </w:p>
    <w:p w14:paraId="3CBB1E95" w14:textId="77777777" w:rsidR="005951A1" w:rsidRPr="005951A1" w:rsidRDefault="005951A1" w:rsidP="005951A1">
      <w:pPr>
        <w:spacing w:after="0"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pict w14:anchorId="375DD93F">
          <v:rect id="_x0000_i1032" style="width:0;height:1.5pt" o:hralign="center" o:hrstd="t" o:hr="t" fillcolor="#a0a0a0" stroked="f"/>
        </w:pict>
      </w:r>
    </w:p>
    <w:p w14:paraId="7191140A" w14:textId="77777777" w:rsidR="005951A1" w:rsidRPr="005951A1" w:rsidRDefault="005951A1" w:rsidP="005951A1">
      <w:pPr>
        <w:spacing w:after="0" w:line="240" w:lineRule="auto"/>
        <w:rPr>
          <w:rFonts w:ascii="Times New Roman" w:hAnsi="Times New Roman" w:cs="Times New Roman"/>
          <w:b/>
          <w:bCs/>
          <w:sz w:val="27"/>
          <w:szCs w:val="27"/>
          <w:lang w:eastAsia="ro-RO"/>
        </w:rPr>
      </w:pPr>
    </w:p>
    <w:p w14:paraId="65BAC2A2" w14:textId="77777777" w:rsidR="005951A1" w:rsidRPr="005951A1" w:rsidRDefault="005951A1" w:rsidP="005951A1">
      <w:pPr>
        <w:spacing w:after="0" w:line="240" w:lineRule="auto"/>
        <w:rPr>
          <w:rFonts w:ascii="Times New Roman" w:hAnsi="Times New Roman" w:cs="Times New Roman"/>
          <w:b/>
          <w:bCs/>
          <w:sz w:val="27"/>
          <w:szCs w:val="27"/>
          <w:lang w:eastAsia="ro-RO"/>
        </w:rPr>
      </w:pPr>
      <w:r w:rsidRPr="005951A1">
        <w:rPr>
          <w:rFonts w:ascii="Times New Roman" w:hAnsi="Times New Roman" w:cs="Times New Roman"/>
          <w:b/>
          <w:bCs/>
          <w:sz w:val="27"/>
          <w:szCs w:val="27"/>
          <w:lang w:eastAsia="ro-RO"/>
        </w:rPr>
        <w:t xml:space="preserve">   </w:t>
      </w:r>
    </w:p>
    <w:p w14:paraId="48C9BC8F" w14:textId="77777777" w:rsidR="005951A1" w:rsidRPr="005951A1" w:rsidRDefault="005951A1" w:rsidP="005951A1">
      <w:pPr>
        <w:spacing w:after="0" w:line="240" w:lineRule="auto"/>
        <w:rPr>
          <w:rFonts w:ascii="Times New Roman" w:hAnsi="Times New Roman" w:cs="Times New Roman"/>
          <w:b/>
          <w:bCs/>
          <w:sz w:val="27"/>
          <w:szCs w:val="27"/>
          <w:lang w:eastAsia="ro-RO"/>
        </w:rPr>
      </w:pPr>
    </w:p>
    <w:p w14:paraId="7E538F84" w14:textId="77777777" w:rsidR="005951A1" w:rsidRPr="005951A1" w:rsidRDefault="005951A1" w:rsidP="005951A1">
      <w:pPr>
        <w:spacing w:after="0" w:line="240" w:lineRule="auto"/>
        <w:rPr>
          <w:rFonts w:ascii="Times New Roman" w:hAnsi="Times New Roman" w:cs="Times New Roman"/>
          <w:b/>
          <w:bCs/>
          <w:sz w:val="27"/>
          <w:szCs w:val="27"/>
          <w:lang w:eastAsia="ro-RO"/>
        </w:rPr>
      </w:pPr>
    </w:p>
    <w:p w14:paraId="66B5A56D" w14:textId="77777777" w:rsidR="005951A1" w:rsidRPr="005951A1" w:rsidRDefault="005951A1" w:rsidP="005951A1">
      <w:pPr>
        <w:spacing w:after="0" w:line="240" w:lineRule="auto"/>
        <w:rPr>
          <w:rFonts w:ascii="Times New Roman" w:hAnsi="Times New Roman" w:cs="Times New Roman"/>
          <w:b/>
          <w:bCs/>
          <w:sz w:val="27"/>
          <w:szCs w:val="27"/>
          <w:lang w:eastAsia="ro-RO"/>
        </w:rPr>
      </w:pPr>
    </w:p>
    <w:p w14:paraId="619824C8" w14:textId="77777777" w:rsidR="005951A1" w:rsidRPr="005951A1" w:rsidRDefault="005951A1" w:rsidP="005951A1">
      <w:pPr>
        <w:spacing w:after="0" w:line="240" w:lineRule="auto"/>
        <w:rPr>
          <w:rFonts w:ascii="Times New Roman" w:hAnsi="Times New Roman" w:cs="Times New Roman"/>
          <w:b/>
          <w:bCs/>
          <w:sz w:val="27"/>
          <w:szCs w:val="27"/>
          <w:lang w:eastAsia="ro-RO"/>
        </w:rPr>
      </w:pPr>
    </w:p>
    <w:p w14:paraId="24C7F2DC" w14:textId="77777777" w:rsidR="005951A1" w:rsidRPr="005951A1" w:rsidRDefault="005951A1" w:rsidP="005951A1">
      <w:pPr>
        <w:spacing w:after="0" w:line="240" w:lineRule="auto"/>
        <w:rPr>
          <w:rFonts w:ascii="Times New Roman" w:hAnsi="Times New Roman" w:cs="Times New Roman"/>
          <w:b/>
          <w:bCs/>
          <w:sz w:val="27"/>
          <w:szCs w:val="27"/>
          <w:lang w:eastAsia="ro-RO"/>
        </w:rPr>
      </w:pPr>
    </w:p>
    <w:p w14:paraId="25BCB279" w14:textId="77777777" w:rsidR="005951A1" w:rsidRPr="005951A1" w:rsidRDefault="005951A1" w:rsidP="005951A1">
      <w:pPr>
        <w:spacing w:after="0" w:line="240" w:lineRule="auto"/>
        <w:rPr>
          <w:rFonts w:ascii="Times New Roman" w:hAnsi="Times New Roman" w:cs="Times New Roman"/>
          <w:b/>
          <w:bCs/>
          <w:sz w:val="27"/>
          <w:szCs w:val="27"/>
          <w:lang w:eastAsia="ro-RO"/>
        </w:rPr>
      </w:pPr>
    </w:p>
    <w:p w14:paraId="5317898C" w14:textId="77777777" w:rsidR="005951A1" w:rsidRPr="005951A1" w:rsidRDefault="005951A1" w:rsidP="005951A1">
      <w:pPr>
        <w:spacing w:after="0" w:line="240" w:lineRule="auto"/>
        <w:rPr>
          <w:rFonts w:ascii="Times New Roman" w:hAnsi="Times New Roman" w:cs="Times New Roman"/>
          <w:b/>
          <w:bCs/>
          <w:sz w:val="28"/>
          <w:szCs w:val="28"/>
          <w:lang w:eastAsia="ro-RO"/>
        </w:rPr>
      </w:pPr>
      <w:r w:rsidRPr="005951A1">
        <w:rPr>
          <w:rFonts w:ascii="Times New Roman" w:hAnsi="Times New Roman" w:cs="Times New Roman"/>
          <w:b/>
          <w:bCs/>
          <w:sz w:val="27"/>
          <w:szCs w:val="27"/>
          <w:lang w:eastAsia="ro-RO"/>
        </w:rPr>
        <w:t xml:space="preserve">      7. </w:t>
      </w:r>
      <w:r w:rsidRPr="005951A1">
        <w:rPr>
          <w:rFonts w:ascii="Times New Roman" w:hAnsi="Times New Roman" w:cs="Times New Roman"/>
          <w:b/>
          <w:bCs/>
          <w:sz w:val="28"/>
          <w:szCs w:val="28"/>
          <w:lang w:eastAsia="ro-RO"/>
        </w:rPr>
        <w:t xml:space="preserve">Ambiguitatea termenului „infracțiuni de război” – risc de extindere </w:t>
      </w:r>
    </w:p>
    <w:p w14:paraId="4904A589" w14:textId="77777777" w:rsidR="005951A1" w:rsidRPr="005951A1" w:rsidRDefault="005951A1" w:rsidP="005951A1">
      <w:pPr>
        <w:spacing w:after="0" w:line="240" w:lineRule="auto"/>
        <w:ind w:left="1416" w:firstLine="708"/>
        <w:rPr>
          <w:rFonts w:ascii="Times New Roman" w:hAnsi="Times New Roman" w:cs="Times New Roman"/>
          <w:b/>
          <w:bCs/>
          <w:sz w:val="27"/>
          <w:szCs w:val="27"/>
          <w:lang w:eastAsia="ro-RO"/>
        </w:rPr>
      </w:pPr>
      <w:r w:rsidRPr="005951A1">
        <w:rPr>
          <w:rFonts w:ascii="Times New Roman" w:hAnsi="Times New Roman" w:cs="Times New Roman"/>
          <w:b/>
          <w:bCs/>
          <w:sz w:val="28"/>
          <w:szCs w:val="28"/>
          <w:lang w:eastAsia="ro-RO"/>
        </w:rPr>
        <w:t xml:space="preserve">            abuzivă a sferei penale</w:t>
      </w:r>
      <w:r w:rsidRPr="005951A1">
        <w:rPr>
          <w:rFonts w:ascii="Times New Roman" w:hAnsi="Times New Roman" w:cs="Times New Roman"/>
          <w:b/>
          <w:bCs/>
          <w:sz w:val="27"/>
          <w:szCs w:val="27"/>
          <w:lang w:eastAsia="ro-RO"/>
        </w:rPr>
        <w:t xml:space="preserve">  </w:t>
      </w:r>
    </w:p>
    <w:p w14:paraId="524F6544" w14:textId="77777777" w:rsidR="005951A1" w:rsidRPr="005951A1" w:rsidRDefault="005951A1" w:rsidP="005951A1">
      <w:pPr>
        <w:spacing w:after="0" w:line="240" w:lineRule="auto"/>
        <w:ind w:firstLine="708"/>
        <w:rPr>
          <w:rFonts w:ascii="Times New Roman" w:hAnsi="Times New Roman" w:cs="Times New Roman"/>
          <w:sz w:val="24"/>
          <w:szCs w:val="24"/>
          <w:lang w:eastAsia="ro-RO"/>
        </w:rPr>
      </w:pPr>
      <w:r w:rsidRPr="005951A1">
        <w:rPr>
          <w:rFonts w:ascii="Times New Roman" w:hAnsi="Times New Roman" w:cs="Times New Roman"/>
          <w:sz w:val="24"/>
          <w:szCs w:val="24"/>
          <w:lang w:eastAsia="ro-RO"/>
        </w:rPr>
        <w:t xml:space="preserve">       (se referă la: Art. I alin. (2), (4), (9) </w:t>
      </w:r>
      <w:r w:rsidRPr="005951A1">
        <w:rPr>
          <w:rFonts w:ascii="Times New Roman" w:eastAsia="Times New Roman" w:hAnsi="Times New Roman" w:cs="Times New Roman"/>
          <w:kern w:val="0"/>
          <w:sz w:val="24"/>
          <w:szCs w:val="24"/>
          <w:lang w:eastAsia="ro-RO"/>
          <w14:ligatures w14:val="none"/>
        </w:rPr>
        <w:t>și</w:t>
      </w:r>
      <w:r w:rsidRPr="005951A1">
        <w:rPr>
          <w:rFonts w:ascii="Times New Roman" w:hAnsi="Times New Roman" w:cs="Times New Roman"/>
          <w:sz w:val="24"/>
          <w:szCs w:val="24"/>
          <w:lang w:eastAsia="ro-RO"/>
        </w:rPr>
        <w:t xml:space="preserve"> (10) din PL-x 168/2025)</w:t>
      </w:r>
    </w:p>
    <w:p w14:paraId="4AECBC24"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Proiectul de lege utilizează alternativ sintagmele </w:t>
      </w:r>
      <w:r w:rsidRPr="005951A1">
        <w:rPr>
          <w:rFonts w:ascii="Times New Roman" w:eastAsia="Times New Roman" w:hAnsi="Times New Roman" w:cs="Times New Roman"/>
          <w:b/>
          <w:bCs/>
          <w:kern w:val="0"/>
          <w:sz w:val="24"/>
          <w:szCs w:val="24"/>
          <w:lang w:eastAsia="ro-RO"/>
          <w14:ligatures w14:val="none"/>
        </w:rPr>
        <w:t>„infracțiuni de genocid, contra umanității și de război”</w:t>
      </w:r>
      <w:r w:rsidRPr="005951A1">
        <w:rPr>
          <w:rFonts w:ascii="Times New Roman" w:eastAsia="Times New Roman" w:hAnsi="Times New Roman" w:cs="Times New Roman"/>
          <w:kern w:val="0"/>
          <w:sz w:val="24"/>
          <w:szCs w:val="24"/>
          <w:lang w:eastAsia="ro-RO"/>
          <w14:ligatures w14:val="none"/>
        </w:rPr>
        <w:t>, fără a distinge între termeni consacrați juridic la nivel internațional și formulări vagi sau improprii.</w:t>
      </w:r>
    </w:p>
    <w:p w14:paraId="76FA9421"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Probleme identificate:</w:t>
      </w:r>
    </w:p>
    <w:p w14:paraId="0611BB24" w14:textId="77777777" w:rsidR="005951A1" w:rsidRPr="005951A1" w:rsidRDefault="005951A1" w:rsidP="005951A1">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Termenul </w:t>
      </w:r>
      <w:r w:rsidRPr="005951A1">
        <w:rPr>
          <w:rFonts w:ascii="Times New Roman" w:eastAsia="Times New Roman" w:hAnsi="Times New Roman" w:cs="Times New Roman"/>
          <w:b/>
          <w:bCs/>
          <w:kern w:val="0"/>
          <w:sz w:val="24"/>
          <w:szCs w:val="24"/>
          <w:lang w:eastAsia="ro-RO"/>
          <w14:ligatures w14:val="none"/>
        </w:rPr>
        <w:t>„infracțiuni de război”</w:t>
      </w:r>
      <w:r w:rsidRPr="005951A1">
        <w:rPr>
          <w:rFonts w:ascii="Times New Roman" w:eastAsia="Times New Roman" w:hAnsi="Times New Roman" w:cs="Times New Roman"/>
          <w:kern w:val="0"/>
          <w:sz w:val="24"/>
          <w:szCs w:val="24"/>
          <w:lang w:eastAsia="ro-RO"/>
          <w14:ligatures w14:val="none"/>
        </w:rPr>
        <w:t xml:space="preserve"> nu este definit în legislația română și nici în dreptul internațional;</w:t>
      </w:r>
    </w:p>
    <w:p w14:paraId="7144FF02" w14:textId="77777777" w:rsidR="005951A1" w:rsidRPr="005951A1" w:rsidRDefault="005951A1" w:rsidP="005951A1">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Poate include, teoretic, orice faptă penală de gravitate redusă comisă într-un context militar (ex: un furt mărunt), fără a reflecta </w:t>
      </w:r>
      <w:r w:rsidRPr="005951A1">
        <w:rPr>
          <w:rFonts w:ascii="Times New Roman" w:eastAsia="Times New Roman" w:hAnsi="Times New Roman" w:cs="Times New Roman"/>
          <w:b/>
          <w:bCs/>
          <w:kern w:val="0"/>
          <w:sz w:val="24"/>
          <w:szCs w:val="24"/>
          <w:lang w:eastAsia="ro-RO"/>
          <w14:ligatures w14:val="none"/>
        </w:rPr>
        <w:t>gravitatea și natura specifică a crimelor internaționale</w:t>
      </w:r>
      <w:r w:rsidRPr="005951A1">
        <w:rPr>
          <w:rFonts w:ascii="Times New Roman" w:eastAsia="Times New Roman" w:hAnsi="Times New Roman" w:cs="Times New Roman"/>
          <w:kern w:val="0"/>
          <w:sz w:val="24"/>
          <w:szCs w:val="24"/>
          <w:lang w:eastAsia="ro-RO"/>
          <w14:ligatures w14:val="none"/>
        </w:rPr>
        <w:t>;</w:t>
      </w:r>
    </w:p>
    <w:p w14:paraId="7EF7F2FF" w14:textId="77777777" w:rsidR="005951A1" w:rsidRPr="005951A1" w:rsidRDefault="005951A1" w:rsidP="005951A1">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Termenii acceptați și recunoscuți în mod constant sunt </w:t>
      </w:r>
      <w:r w:rsidRPr="005951A1">
        <w:rPr>
          <w:rFonts w:ascii="Times New Roman" w:eastAsia="Times New Roman" w:hAnsi="Times New Roman" w:cs="Times New Roman"/>
          <w:b/>
          <w:bCs/>
          <w:kern w:val="0"/>
          <w:sz w:val="24"/>
          <w:szCs w:val="24"/>
          <w:lang w:eastAsia="ro-RO"/>
          <w14:ligatures w14:val="none"/>
        </w:rPr>
        <w:t>„crime de război”</w:t>
      </w:r>
      <w:r w:rsidRPr="005951A1">
        <w:rPr>
          <w:rFonts w:ascii="Times New Roman" w:eastAsia="Times New Roman" w:hAnsi="Times New Roman" w:cs="Times New Roman"/>
          <w:kern w:val="0"/>
          <w:sz w:val="24"/>
          <w:szCs w:val="24"/>
          <w:lang w:eastAsia="ro-RO"/>
          <w14:ligatures w14:val="none"/>
        </w:rPr>
        <w:t xml:space="preserve"> și </w:t>
      </w:r>
      <w:r w:rsidRPr="005951A1">
        <w:rPr>
          <w:rFonts w:ascii="Times New Roman" w:eastAsia="Times New Roman" w:hAnsi="Times New Roman" w:cs="Times New Roman"/>
          <w:b/>
          <w:bCs/>
          <w:kern w:val="0"/>
          <w:sz w:val="24"/>
          <w:szCs w:val="24"/>
          <w:lang w:eastAsia="ro-RO"/>
          <w14:ligatures w14:val="none"/>
        </w:rPr>
        <w:t>„crime împotriva umanității”</w:t>
      </w:r>
      <w:r w:rsidRPr="005951A1">
        <w:rPr>
          <w:rFonts w:ascii="Times New Roman" w:eastAsia="Times New Roman" w:hAnsi="Times New Roman" w:cs="Times New Roman"/>
          <w:kern w:val="0"/>
          <w:sz w:val="24"/>
          <w:szCs w:val="24"/>
          <w:lang w:eastAsia="ro-RO"/>
          <w14:ligatures w14:val="none"/>
        </w:rPr>
        <w:t>, prevăzuți expres în:</w:t>
      </w:r>
    </w:p>
    <w:p w14:paraId="093229D6" w14:textId="77777777" w:rsidR="005951A1" w:rsidRPr="005951A1" w:rsidRDefault="005951A1" w:rsidP="005951A1">
      <w:pPr>
        <w:numPr>
          <w:ilvl w:val="1"/>
          <w:numId w:val="1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Statutul Curții Penale Internaționale (CPI)</w:t>
      </w:r>
      <w:r w:rsidRPr="005951A1">
        <w:rPr>
          <w:rFonts w:ascii="Times New Roman" w:eastAsia="Times New Roman" w:hAnsi="Times New Roman" w:cs="Times New Roman"/>
          <w:kern w:val="0"/>
          <w:sz w:val="24"/>
          <w:szCs w:val="24"/>
          <w:lang w:eastAsia="ro-RO"/>
          <w14:ligatures w14:val="none"/>
        </w:rPr>
        <w:t>,</w:t>
      </w:r>
    </w:p>
    <w:p w14:paraId="647B9A55" w14:textId="77777777" w:rsidR="005951A1" w:rsidRPr="005951A1" w:rsidRDefault="005951A1" w:rsidP="005951A1">
      <w:pPr>
        <w:numPr>
          <w:ilvl w:val="1"/>
          <w:numId w:val="1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Convențiile de la Geneva</w:t>
      </w:r>
      <w:r w:rsidRPr="005951A1">
        <w:rPr>
          <w:rFonts w:ascii="Times New Roman" w:eastAsia="Times New Roman" w:hAnsi="Times New Roman" w:cs="Times New Roman"/>
          <w:kern w:val="0"/>
          <w:sz w:val="24"/>
          <w:szCs w:val="24"/>
          <w:lang w:eastAsia="ro-RO"/>
          <w14:ligatures w14:val="none"/>
        </w:rPr>
        <w:t xml:space="preserve"> și protocoalele adiționale,</w:t>
      </w:r>
    </w:p>
    <w:p w14:paraId="74DC936E" w14:textId="77777777" w:rsidR="005951A1" w:rsidRPr="005951A1" w:rsidRDefault="005951A1" w:rsidP="005951A1">
      <w:pPr>
        <w:numPr>
          <w:ilvl w:val="1"/>
          <w:numId w:val="1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Dreptul internațional umanitar</w:t>
      </w:r>
      <w:r w:rsidRPr="005951A1">
        <w:rPr>
          <w:rFonts w:ascii="Times New Roman" w:eastAsia="Times New Roman" w:hAnsi="Times New Roman" w:cs="Times New Roman"/>
          <w:kern w:val="0"/>
          <w:sz w:val="24"/>
          <w:szCs w:val="24"/>
          <w:lang w:eastAsia="ro-RO"/>
          <w14:ligatures w14:val="none"/>
        </w:rPr>
        <w:t>,</w:t>
      </w:r>
    </w:p>
    <w:p w14:paraId="4D10DA06" w14:textId="77777777" w:rsidR="005951A1" w:rsidRPr="005951A1" w:rsidRDefault="005951A1" w:rsidP="005951A1">
      <w:pPr>
        <w:numPr>
          <w:ilvl w:val="1"/>
          <w:numId w:val="1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Codul penal român (art. 439–440)</w:t>
      </w:r>
      <w:r w:rsidRPr="005951A1">
        <w:rPr>
          <w:rFonts w:ascii="Times New Roman" w:eastAsia="Times New Roman" w:hAnsi="Times New Roman" w:cs="Times New Roman"/>
          <w:kern w:val="0"/>
          <w:sz w:val="24"/>
          <w:szCs w:val="24"/>
          <w:lang w:eastAsia="ro-RO"/>
          <w14:ligatures w14:val="none"/>
        </w:rPr>
        <w:t>.</w:t>
      </w:r>
    </w:p>
    <w:p w14:paraId="1A88E3C9"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Utilizarea termenului vag „infracțiuni de război”:</w:t>
      </w:r>
    </w:p>
    <w:p w14:paraId="10975410" w14:textId="77777777" w:rsidR="005951A1" w:rsidRPr="005951A1" w:rsidRDefault="005951A1" w:rsidP="005951A1">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încalcă </w:t>
      </w:r>
      <w:r w:rsidRPr="005951A1">
        <w:rPr>
          <w:rFonts w:ascii="Times New Roman" w:eastAsia="Times New Roman" w:hAnsi="Times New Roman" w:cs="Times New Roman"/>
          <w:b/>
          <w:bCs/>
          <w:kern w:val="0"/>
          <w:sz w:val="24"/>
          <w:szCs w:val="24"/>
          <w:lang w:eastAsia="ro-RO"/>
          <w14:ligatures w14:val="none"/>
        </w:rPr>
        <w:t>art. 7 din Constituție</w:t>
      </w:r>
      <w:r w:rsidRPr="005951A1">
        <w:rPr>
          <w:rFonts w:ascii="Times New Roman" w:eastAsia="Times New Roman" w:hAnsi="Times New Roman" w:cs="Times New Roman"/>
          <w:kern w:val="0"/>
          <w:sz w:val="24"/>
          <w:szCs w:val="24"/>
          <w:lang w:eastAsia="ro-RO"/>
          <w14:ligatures w14:val="none"/>
        </w:rPr>
        <w:t xml:space="preserve"> și </w:t>
      </w:r>
      <w:r w:rsidRPr="005951A1">
        <w:rPr>
          <w:rFonts w:ascii="Times New Roman" w:eastAsia="Times New Roman" w:hAnsi="Times New Roman" w:cs="Times New Roman"/>
          <w:b/>
          <w:bCs/>
          <w:kern w:val="0"/>
          <w:sz w:val="24"/>
          <w:szCs w:val="24"/>
          <w:lang w:eastAsia="ro-RO"/>
          <w14:ligatures w14:val="none"/>
        </w:rPr>
        <w:t>art. 1 din Codul penal</w:t>
      </w:r>
      <w:r w:rsidRPr="005951A1">
        <w:rPr>
          <w:rFonts w:ascii="Times New Roman" w:eastAsia="Times New Roman" w:hAnsi="Times New Roman" w:cs="Times New Roman"/>
          <w:kern w:val="0"/>
          <w:sz w:val="24"/>
          <w:szCs w:val="24"/>
          <w:lang w:eastAsia="ro-RO"/>
          <w14:ligatures w14:val="none"/>
        </w:rPr>
        <w:t xml:space="preserve"> – principiul legalității incriminării (</w:t>
      </w:r>
      <w:proofErr w:type="spellStart"/>
      <w:r w:rsidRPr="005951A1">
        <w:rPr>
          <w:rFonts w:ascii="Times New Roman" w:eastAsia="Times New Roman" w:hAnsi="Times New Roman" w:cs="Times New Roman"/>
          <w:kern w:val="0"/>
          <w:sz w:val="24"/>
          <w:szCs w:val="24"/>
          <w:lang w:eastAsia="ro-RO"/>
          <w14:ligatures w14:val="none"/>
        </w:rPr>
        <w:t>nullum</w:t>
      </w:r>
      <w:proofErr w:type="spellEnd"/>
      <w:r w:rsidRPr="005951A1">
        <w:rPr>
          <w:rFonts w:ascii="Times New Roman" w:eastAsia="Times New Roman" w:hAnsi="Times New Roman" w:cs="Times New Roman"/>
          <w:kern w:val="0"/>
          <w:sz w:val="24"/>
          <w:szCs w:val="24"/>
          <w:lang w:eastAsia="ro-RO"/>
          <w14:ligatures w14:val="none"/>
        </w:rPr>
        <w:t xml:space="preserve"> </w:t>
      </w:r>
      <w:proofErr w:type="spellStart"/>
      <w:r w:rsidRPr="005951A1">
        <w:rPr>
          <w:rFonts w:ascii="Times New Roman" w:eastAsia="Times New Roman" w:hAnsi="Times New Roman" w:cs="Times New Roman"/>
          <w:kern w:val="0"/>
          <w:sz w:val="24"/>
          <w:szCs w:val="24"/>
          <w:lang w:eastAsia="ro-RO"/>
          <w14:ligatures w14:val="none"/>
        </w:rPr>
        <w:t>crimen</w:t>
      </w:r>
      <w:proofErr w:type="spellEnd"/>
      <w:r w:rsidRPr="005951A1">
        <w:rPr>
          <w:rFonts w:ascii="Times New Roman" w:eastAsia="Times New Roman" w:hAnsi="Times New Roman" w:cs="Times New Roman"/>
          <w:kern w:val="0"/>
          <w:sz w:val="24"/>
          <w:szCs w:val="24"/>
          <w:lang w:eastAsia="ro-RO"/>
          <w14:ligatures w14:val="none"/>
        </w:rPr>
        <w:t xml:space="preserve"> sine lege certa);</w:t>
      </w:r>
    </w:p>
    <w:p w14:paraId="1880AC94" w14:textId="77777777" w:rsidR="005951A1" w:rsidRPr="005951A1" w:rsidRDefault="005951A1" w:rsidP="005951A1">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creează riscul de </w:t>
      </w:r>
      <w:r w:rsidRPr="005951A1">
        <w:rPr>
          <w:rFonts w:ascii="Times New Roman" w:eastAsia="Times New Roman" w:hAnsi="Times New Roman" w:cs="Times New Roman"/>
          <w:b/>
          <w:bCs/>
          <w:kern w:val="0"/>
          <w:sz w:val="24"/>
          <w:szCs w:val="24"/>
          <w:lang w:eastAsia="ro-RO"/>
          <w14:ligatures w14:val="none"/>
        </w:rPr>
        <w:t>extindere abuzivă a sancțiunilor penale asupra unor fapte care nu întrunesc standardul de crimă internațională</w:t>
      </w:r>
      <w:r w:rsidRPr="005951A1">
        <w:rPr>
          <w:rFonts w:ascii="Times New Roman" w:eastAsia="Times New Roman" w:hAnsi="Times New Roman" w:cs="Times New Roman"/>
          <w:kern w:val="0"/>
          <w:sz w:val="24"/>
          <w:szCs w:val="24"/>
          <w:lang w:eastAsia="ro-RO"/>
          <w14:ligatures w14:val="none"/>
        </w:rPr>
        <w:t>;</w:t>
      </w:r>
    </w:p>
    <w:p w14:paraId="1B69572D" w14:textId="77777777" w:rsidR="005951A1" w:rsidRPr="005951A1" w:rsidRDefault="005951A1" w:rsidP="005951A1">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poate conduce la </w:t>
      </w:r>
      <w:r w:rsidRPr="005951A1">
        <w:rPr>
          <w:rFonts w:ascii="Times New Roman" w:eastAsia="Times New Roman" w:hAnsi="Times New Roman" w:cs="Times New Roman"/>
          <w:b/>
          <w:bCs/>
          <w:kern w:val="0"/>
          <w:sz w:val="24"/>
          <w:szCs w:val="24"/>
          <w:lang w:eastAsia="ro-RO"/>
          <w14:ligatures w14:val="none"/>
        </w:rPr>
        <w:t>revizuirea istorică a unor condamnări politice, în special din perioada comunistă</w:t>
      </w:r>
      <w:r w:rsidRPr="005951A1">
        <w:rPr>
          <w:rFonts w:ascii="Times New Roman" w:eastAsia="Times New Roman" w:hAnsi="Times New Roman" w:cs="Times New Roman"/>
          <w:kern w:val="0"/>
          <w:sz w:val="24"/>
          <w:szCs w:val="24"/>
          <w:lang w:eastAsia="ro-RO"/>
          <w14:ligatures w14:val="none"/>
        </w:rPr>
        <w:t>;</w:t>
      </w:r>
    </w:p>
    <w:p w14:paraId="33420FAC" w14:textId="77777777" w:rsidR="005951A1" w:rsidRPr="005951A1" w:rsidRDefault="005951A1" w:rsidP="005951A1">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afectează indirect </w:t>
      </w:r>
      <w:r w:rsidRPr="005951A1">
        <w:rPr>
          <w:rFonts w:ascii="Times New Roman" w:eastAsia="Times New Roman" w:hAnsi="Times New Roman" w:cs="Times New Roman"/>
          <w:b/>
          <w:bCs/>
          <w:kern w:val="0"/>
          <w:sz w:val="24"/>
          <w:szCs w:val="24"/>
          <w:lang w:eastAsia="ro-RO"/>
          <w14:ligatures w14:val="none"/>
        </w:rPr>
        <w:t>libertatea de exprimare și dreptul la informare (art. 30 și 31 din Constituție)</w:t>
      </w:r>
      <w:r w:rsidRPr="005951A1">
        <w:rPr>
          <w:rFonts w:ascii="Times New Roman" w:eastAsia="Times New Roman" w:hAnsi="Times New Roman" w:cs="Times New Roman"/>
          <w:kern w:val="0"/>
          <w:sz w:val="24"/>
          <w:szCs w:val="24"/>
          <w:lang w:eastAsia="ro-RO"/>
          <w14:ligatures w14:val="none"/>
        </w:rPr>
        <w:t>;</w:t>
      </w:r>
    </w:p>
    <w:p w14:paraId="0860076A" w14:textId="77777777" w:rsidR="005951A1" w:rsidRPr="005951A1" w:rsidRDefault="005951A1" w:rsidP="005951A1">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nu respectă condițiile de </w:t>
      </w:r>
      <w:r w:rsidRPr="005951A1">
        <w:rPr>
          <w:rFonts w:ascii="Times New Roman" w:eastAsia="Times New Roman" w:hAnsi="Times New Roman" w:cs="Times New Roman"/>
          <w:b/>
          <w:bCs/>
          <w:kern w:val="0"/>
          <w:sz w:val="24"/>
          <w:szCs w:val="24"/>
          <w:lang w:eastAsia="ro-RO"/>
          <w14:ligatures w14:val="none"/>
        </w:rPr>
        <w:t>proporționalitate (art. 53 din Constituție)</w:t>
      </w:r>
      <w:r w:rsidRPr="005951A1">
        <w:rPr>
          <w:rFonts w:ascii="Times New Roman" w:eastAsia="Times New Roman" w:hAnsi="Times New Roman" w:cs="Times New Roman"/>
          <w:kern w:val="0"/>
          <w:sz w:val="24"/>
          <w:szCs w:val="24"/>
          <w:lang w:eastAsia="ro-RO"/>
          <w14:ligatures w14:val="none"/>
        </w:rPr>
        <w:t>;</w:t>
      </w:r>
    </w:p>
    <w:p w14:paraId="67091D63" w14:textId="77777777" w:rsidR="005951A1" w:rsidRPr="005951A1" w:rsidRDefault="005951A1" w:rsidP="005951A1">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contravine jurisprudenței </w:t>
      </w:r>
      <w:r w:rsidRPr="005951A1">
        <w:rPr>
          <w:rFonts w:ascii="Times New Roman" w:eastAsia="Times New Roman" w:hAnsi="Times New Roman" w:cs="Times New Roman"/>
          <w:b/>
          <w:bCs/>
          <w:kern w:val="0"/>
          <w:sz w:val="24"/>
          <w:szCs w:val="24"/>
          <w:lang w:eastAsia="ro-RO"/>
          <w14:ligatures w14:val="none"/>
        </w:rPr>
        <w:t>CEDO</w:t>
      </w:r>
      <w:r w:rsidRPr="005951A1">
        <w:rPr>
          <w:rFonts w:ascii="Times New Roman" w:eastAsia="Times New Roman" w:hAnsi="Times New Roman" w:cs="Times New Roman"/>
          <w:kern w:val="0"/>
          <w:sz w:val="24"/>
          <w:szCs w:val="24"/>
          <w:lang w:eastAsia="ro-RO"/>
          <w14:ligatures w14:val="none"/>
        </w:rPr>
        <w:t>, care cere claritate și predictibilitate în domeniul penal (</w:t>
      </w:r>
      <w:proofErr w:type="spellStart"/>
      <w:r w:rsidRPr="005951A1">
        <w:rPr>
          <w:rFonts w:ascii="Times New Roman" w:eastAsia="Times New Roman" w:hAnsi="Times New Roman" w:cs="Times New Roman"/>
          <w:i/>
          <w:iCs/>
          <w:kern w:val="0"/>
          <w:sz w:val="24"/>
          <w:szCs w:val="24"/>
          <w:lang w:eastAsia="ro-RO"/>
          <w14:ligatures w14:val="none"/>
        </w:rPr>
        <w:t>Perinçek</w:t>
      </w:r>
      <w:proofErr w:type="spellEnd"/>
      <w:r w:rsidRPr="005951A1">
        <w:rPr>
          <w:rFonts w:ascii="Times New Roman" w:eastAsia="Times New Roman" w:hAnsi="Times New Roman" w:cs="Times New Roman"/>
          <w:i/>
          <w:iCs/>
          <w:kern w:val="0"/>
          <w:sz w:val="24"/>
          <w:szCs w:val="24"/>
          <w:lang w:eastAsia="ro-RO"/>
          <w14:ligatures w14:val="none"/>
        </w:rPr>
        <w:t xml:space="preserve"> v. Elveția</w:t>
      </w:r>
      <w:r w:rsidRPr="005951A1">
        <w:rPr>
          <w:rFonts w:ascii="Times New Roman" w:eastAsia="Times New Roman" w:hAnsi="Times New Roman" w:cs="Times New Roman"/>
          <w:kern w:val="0"/>
          <w:sz w:val="24"/>
          <w:szCs w:val="24"/>
          <w:lang w:eastAsia="ro-RO"/>
          <w14:ligatures w14:val="none"/>
        </w:rPr>
        <w:t xml:space="preserve">, </w:t>
      </w:r>
      <w:r w:rsidRPr="005951A1">
        <w:rPr>
          <w:rFonts w:ascii="Times New Roman" w:eastAsia="Times New Roman" w:hAnsi="Times New Roman" w:cs="Times New Roman"/>
          <w:i/>
          <w:iCs/>
          <w:kern w:val="0"/>
          <w:sz w:val="24"/>
          <w:szCs w:val="24"/>
          <w:lang w:eastAsia="ro-RO"/>
          <w14:ligatures w14:val="none"/>
        </w:rPr>
        <w:t>Otto-</w:t>
      </w:r>
      <w:proofErr w:type="spellStart"/>
      <w:r w:rsidRPr="005951A1">
        <w:rPr>
          <w:rFonts w:ascii="Times New Roman" w:eastAsia="Times New Roman" w:hAnsi="Times New Roman" w:cs="Times New Roman"/>
          <w:i/>
          <w:iCs/>
          <w:kern w:val="0"/>
          <w:sz w:val="24"/>
          <w:szCs w:val="24"/>
          <w:lang w:eastAsia="ro-RO"/>
          <w14:ligatures w14:val="none"/>
        </w:rPr>
        <w:t>Preminger</w:t>
      </w:r>
      <w:proofErr w:type="spellEnd"/>
      <w:r w:rsidRPr="005951A1">
        <w:rPr>
          <w:rFonts w:ascii="Times New Roman" w:eastAsia="Times New Roman" w:hAnsi="Times New Roman" w:cs="Times New Roman"/>
          <w:i/>
          <w:iCs/>
          <w:kern w:val="0"/>
          <w:sz w:val="24"/>
          <w:szCs w:val="24"/>
          <w:lang w:eastAsia="ro-RO"/>
          <w14:ligatures w14:val="none"/>
        </w:rPr>
        <w:t>-Institut v. Austria</w:t>
      </w:r>
      <w:r w:rsidRPr="005951A1">
        <w:rPr>
          <w:rFonts w:ascii="Times New Roman" w:eastAsia="Times New Roman" w:hAnsi="Times New Roman" w:cs="Times New Roman"/>
          <w:kern w:val="0"/>
          <w:sz w:val="24"/>
          <w:szCs w:val="24"/>
          <w:lang w:eastAsia="ro-RO"/>
          <w14:ligatures w14:val="none"/>
        </w:rPr>
        <w:t>).</w:t>
      </w:r>
    </w:p>
    <w:p w14:paraId="63B93B6D"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Recomandare</w:t>
      </w:r>
      <w:r w:rsidRPr="005951A1">
        <w:rPr>
          <w:rFonts w:ascii="Times New Roman" w:eastAsia="Times New Roman" w:hAnsi="Times New Roman" w:cs="Times New Roman"/>
          <w:kern w:val="0"/>
          <w:sz w:val="24"/>
          <w:szCs w:val="24"/>
          <w:lang w:eastAsia="ro-RO"/>
          <w14:ligatures w14:val="none"/>
        </w:rPr>
        <w:t>:</w:t>
      </w:r>
    </w:p>
    <w:p w14:paraId="5429A3FB" w14:textId="77777777" w:rsidR="005951A1" w:rsidRPr="005951A1" w:rsidRDefault="005951A1" w:rsidP="005951A1">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Utilizarea </w:t>
      </w:r>
      <w:r w:rsidRPr="005951A1">
        <w:rPr>
          <w:rFonts w:ascii="Times New Roman" w:eastAsia="Times New Roman" w:hAnsi="Times New Roman" w:cs="Times New Roman"/>
          <w:b/>
          <w:bCs/>
          <w:kern w:val="0"/>
          <w:sz w:val="24"/>
          <w:szCs w:val="24"/>
          <w:lang w:eastAsia="ro-RO"/>
          <w14:ligatures w14:val="none"/>
        </w:rPr>
        <w:t>exclusivă a termenilor „crime de război” și „crime împotriva umanității”</w:t>
      </w:r>
      <w:r w:rsidRPr="005951A1">
        <w:rPr>
          <w:rFonts w:ascii="Times New Roman" w:eastAsia="Times New Roman" w:hAnsi="Times New Roman" w:cs="Times New Roman"/>
          <w:kern w:val="0"/>
          <w:sz w:val="24"/>
          <w:szCs w:val="24"/>
          <w:lang w:eastAsia="ro-RO"/>
          <w14:ligatures w14:val="none"/>
        </w:rPr>
        <w:t>, în forma consacrată de dreptul internațional și de Codul penal român;</w:t>
      </w:r>
    </w:p>
    <w:p w14:paraId="5C84B6CA" w14:textId="77777777" w:rsidR="005951A1" w:rsidRPr="005951A1" w:rsidRDefault="005951A1" w:rsidP="005951A1">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Înlocuirea sintagmei </w:t>
      </w:r>
      <w:r w:rsidRPr="005951A1">
        <w:rPr>
          <w:rFonts w:ascii="Times New Roman" w:eastAsia="Times New Roman" w:hAnsi="Times New Roman" w:cs="Times New Roman"/>
          <w:b/>
          <w:bCs/>
          <w:kern w:val="0"/>
          <w:sz w:val="24"/>
          <w:szCs w:val="24"/>
          <w:lang w:eastAsia="ro-RO"/>
          <w14:ligatures w14:val="none"/>
        </w:rPr>
        <w:t>„contra umanității”</w:t>
      </w:r>
      <w:r w:rsidRPr="005951A1">
        <w:rPr>
          <w:rFonts w:ascii="Times New Roman" w:eastAsia="Times New Roman" w:hAnsi="Times New Roman" w:cs="Times New Roman"/>
          <w:kern w:val="0"/>
          <w:sz w:val="24"/>
          <w:szCs w:val="24"/>
          <w:lang w:eastAsia="ro-RO"/>
          <w14:ligatures w14:val="none"/>
        </w:rPr>
        <w:t xml:space="preserve"> cu </w:t>
      </w:r>
      <w:r w:rsidRPr="005951A1">
        <w:rPr>
          <w:rFonts w:ascii="Times New Roman" w:eastAsia="Times New Roman" w:hAnsi="Times New Roman" w:cs="Times New Roman"/>
          <w:b/>
          <w:bCs/>
          <w:kern w:val="0"/>
          <w:sz w:val="24"/>
          <w:szCs w:val="24"/>
          <w:lang w:eastAsia="ro-RO"/>
          <w14:ligatures w14:val="none"/>
        </w:rPr>
        <w:t>„împotriva umanității”</w:t>
      </w:r>
      <w:r w:rsidRPr="005951A1">
        <w:rPr>
          <w:rFonts w:ascii="Times New Roman" w:eastAsia="Times New Roman" w:hAnsi="Times New Roman" w:cs="Times New Roman"/>
          <w:kern w:val="0"/>
          <w:sz w:val="24"/>
          <w:szCs w:val="24"/>
          <w:lang w:eastAsia="ro-RO"/>
          <w14:ligatures w14:val="none"/>
        </w:rPr>
        <w:t>, pentru coerență terminologică și legală.</w:t>
      </w:r>
    </w:p>
    <w:p w14:paraId="6A653EB8" w14:textId="77777777" w:rsidR="005951A1" w:rsidRPr="005951A1" w:rsidRDefault="005951A1" w:rsidP="005951A1">
      <w:pPr>
        <w:spacing w:after="0"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pict w14:anchorId="26641AC8">
          <v:rect id="_x0000_i1033" style="width:0;height:1.5pt" o:hralign="center" o:hrstd="t" o:hr="t" fillcolor="#a0a0a0" stroked="f"/>
        </w:pict>
      </w:r>
    </w:p>
    <w:p w14:paraId="492402CB" w14:textId="77777777" w:rsidR="005951A1" w:rsidRPr="005951A1" w:rsidRDefault="005951A1" w:rsidP="005951A1">
      <w:pPr>
        <w:spacing w:after="0" w:line="240" w:lineRule="auto"/>
        <w:rPr>
          <w:rFonts w:ascii="Times New Roman" w:hAnsi="Times New Roman" w:cs="Times New Roman"/>
          <w:b/>
          <w:bCs/>
          <w:sz w:val="28"/>
          <w:szCs w:val="28"/>
          <w:lang w:eastAsia="ro-RO"/>
        </w:rPr>
      </w:pPr>
    </w:p>
    <w:p w14:paraId="058BF972" w14:textId="77777777" w:rsidR="005951A1" w:rsidRPr="005951A1" w:rsidRDefault="005951A1" w:rsidP="005951A1">
      <w:pPr>
        <w:spacing w:after="0" w:line="240" w:lineRule="auto"/>
        <w:rPr>
          <w:rFonts w:ascii="Times New Roman" w:hAnsi="Times New Roman" w:cs="Times New Roman"/>
          <w:b/>
          <w:bCs/>
          <w:sz w:val="28"/>
          <w:szCs w:val="28"/>
          <w:lang w:eastAsia="ro-RO"/>
        </w:rPr>
      </w:pPr>
    </w:p>
    <w:p w14:paraId="65ED39C4" w14:textId="77777777" w:rsidR="005951A1" w:rsidRPr="005951A1" w:rsidRDefault="005951A1" w:rsidP="005951A1">
      <w:pPr>
        <w:spacing w:after="0" w:line="240" w:lineRule="auto"/>
        <w:ind w:left="696"/>
        <w:rPr>
          <w:rFonts w:ascii="Times New Roman" w:hAnsi="Times New Roman" w:cs="Times New Roman"/>
          <w:b/>
          <w:bCs/>
          <w:sz w:val="28"/>
          <w:szCs w:val="28"/>
          <w:lang w:eastAsia="ro-RO"/>
        </w:rPr>
      </w:pPr>
      <w:r w:rsidRPr="005951A1">
        <w:rPr>
          <w:rFonts w:ascii="Times New Roman" w:hAnsi="Times New Roman" w:cs="Times New Roman"/>
          <w:b/>
          <w:bCs/>
          <w:sz w:val="28"/>
          <w:szCs w:val="28"/>
          <w:lang w:eastAsia="ro-RO"/>
        </w:rPr>
        <w:t xml:space="preserve">    </w:t>
      </w:r>
    </w:p>
    <w:p w14:paraId="58CE0C9D" w14:textId="77777777" w:rsidR="005951A1" w:rsidRPr="005951A1" w:rsidRDefault="005951A1" w:rsidP="005951A1">
      <w:pPr>
        <w:spacing w:after="0" w:line="240" w:lineRule="auto"/>
        <w:ind w:left="696"/>
        <w:rPr>
          <w:rFonts w:ascii="Times New Roman" w:hAnsi="Times New Roman" w:cs="Times New Roman"/>
          <w:b/>
          <w:bCs/>
          <w:sz w:val="28"/>
          <w:szCs w:val="28"/>
          <w:lang w:eastAsia="ro-RO"/>
        </w:rPr>
      </w:pPr>
    </w:p>
    <w:p w14:paraId="73C6B8E6" w14:textId="77777777" w:rsidR="005951A1" w:rsidRPr="005951A1" w:rsidRDefault="005951A1" w:rsidP="005951A1">
      <w:pPr>
        <w:spacing w:after="0" w:line="240" w:lineRule="auto"/>
        <w:ind w:left="696"/>
        <w:rPr>
          <w:rFonts w:ascii="Times New Roman" w:hAnsi="Times New Roman" w:cs="Times New Roman"/>
          <w:b/>
          <w:bCs/>
          <w:sz w:val="28"/>
          <w:szCs w:val="28"/>
          <w:lang w:eastAsia="ro-RO"/>
        </w:rPr>
      </w:pPr>
    </w:p>
    <w:p w14:paraId="29B055E7" w14:textId="77777777" w:rsidR="005951A1" w:rsidRPr="005951A1" w:rsidRDefault="005951A1" w:rsidP="005951A1">
      <w:pPr>
        <w:spacing w:after="0" w:line="240" w:lineRule="auto"/>
        <w:ind w:left="696"/>
        <w:rPr>
          <w:rFonts w:ascii="Times New Roman" w:hAnsi="Times New Roman" w:cs="Times New Roman"/>
          <w:b/>
          <w:bCs/>
          <w:sz w:val="28"/>
          <w:szCs w:val="28"/>
          <w:lang w:eastAsia="ro-RO"/>
        </w:rPr>
      </w:pPr>
      <w:r w:rsidRPr="005951A1">
        <w:rPr>
          <w:rFonts w:ascii="Times New Roman" w:hAnsi="Times New Roman" w:cs="Times New Roman"/>
          <w:b/>
          <w:bCs/>
          <w:sz w:val="28"/>
          <w:szCs w:val="28"/>
          <w:lang w:eastAsia="ro-RO"/>
        </w:rPr>
        <w:t>8.  Majorarea automată a pedepsei pentru distribuția online – disproporționată, lipsită de fundament și potențial discriminatorie</w:t>
      </w:r>
    </w:p>
    <w:p w14:paraId="6CDC4C9E" w14:textId="77777777" w:rsidR="005951A1" w:rsidRPr="005951A1" w:rsidRDefault="005951A1" w:rsidP="005951A1">
      <w:pPr>
        <w:spacing w:after="0" w:line="240" w:lineRule="auto"/>
        <w:ind w:firstLine="708"/>
        <w:rPr>
          <w:rFonts w:ascii="Times New Roman" w:hAnsi="Times New Roman" w:cs="Times New Roman"/>
          <w:sz w:val="24"/>
          <w:szCs w:val="24"/>
          <w:lang w:eastAsia="ro-RO"/>
        </w:rPr>
      </w:pPr>
      <w:r w:rsidRPr="005951A1">
        <w:rPr>
          <w:rFonts w:ascii="Times New Roman" w:hAnsi="Times New Roman" w:cs="Times New Roman"/>
          <w:sz w:val="24"/>
          <w:szCs w:val="24"/>
          <w:lang w:eastAsia="ro-RO"/>
        </w:rPr>
        <w:t xml:space="preserve">                   (se referă la: Art. I alin. (7), (12) din PL-x 168/2025)</w:t>
      </w:r>
    </w:p>
    <w:p w14:paraId="5A743119"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Proiectul prevede că, dacă distribuirea de materiale incriminate are loc prin </w:t>
      </w:r>
      <w:r w:rsidRPr="005951A1">
        <w:rPr>
          <w:rFonts w:ascii="Times New Roman" w:eastAsia="Times New Roman" w:hAnsi="Times New Roman" w:cs="Times New Roman"/>
          <w:b/>
          <w:bCs/>
          <w:kern w:val="0"/>
          <w:sz w:val="24"/>
          <w:szCs w:val="24"/>
          <w:lang w:eastAsia="ro-RO"/>
          <w14:ligatures w14:val="none"/>
        </w:rPr>
        <w:t>intermediul unui sistem informatic</w:t>
      </w:r>
      <w:r w:rsidRPr="005951A1">
        <w:rPr>
          <w:rFonts w:ascii="Times New Roman" w:eastAsia="Times New Roman" w:hAnsi="Times New Roman" w:cs="Times New Roman"/>
          <w:kern w:val="0"/>
          <w:sz w:val="24"/>
          <w:szCs w:val="24"/>
          <w:lang w:eastAsia="ro-RO"/>
          <w14:ligatures w14:val="none"/>
        </w:rPr>
        <w:t xml:space="preserve">, limitele de pedeapsă se </w:t>
      </w:r>
      <w:r w:rsidRPr="005951A1">
        <w:rPr>
          <w:rFonts w:ascii="Times New Roman" w:eastAsia="Times New Roman" w:hAnsi="Times New Roman" w:cs="Times New Roman"/>
          <w:b/>
          <w:bCs/>
          <w:kern w:val="0"/>
          <w:sz w:val="24"/>
          <w:szCs w:val="24"/>
          <w:lang w:eastAsia="ro-RO"/>
          <w14:ligatures w14:val="none"/>
        </w:rPr>
        <w:t>majorează automat cu jumătate</w:t>
      </w:r>
      <w:r w:rsidRPr="005951A1">
        <w:rPr>
          <w:rFonts w:ascii="Times New Roman" w:eastAsia="Times New Roman" w:hAnsi="Times New Roman" w:cs="Times New Roman"/>
          <w:kern w:val="0"/>
          <w:sz w:val="24"/>
          <w:szCs w:val="24"/>
          <w:lang w:eastAsia="ro-RO"/>
          <w14:ligatures w14:val="none"/>
        </w:rPr>
        <w:t xml:space="preserve">, fără a fi necesară demonstrarea unui </w:t>
      </w:r>
      <w:r w:rsidRPr="005951A1">
        <w:rPr>
          <w:rFonts w:ascii="Times New Roman" w:eastAsia="Times New Roman" w:hAnsi="Times New Roman" w:cs="Times New Roman"/>
          <w:b/>
          <w:bCs/>
          <w:kern w:val="0"/>
          <w:sz w:val="24"/>
          <w:szCs w:val="24"/>
          <w:lang w:eastAsia="ro-RO"/>
          <w14:ligatures w14:val="none"/>
        </w:rPr>
        <w:t>pericol concret suplimentar</w:t>
      </w:r>
      <w:r w:rsidRPr="005951A1">
        <w:rPr>
          <w:rFonts w:ascii="Times New Roman" w:eastAsia="Times New Roman" w:hAnsi="Times New Roman" w:cs="Times New Roman"/>
          <w:kern w:val="0"/>
          <w:sz w:val="24"/>
          <w:szCs w:val="24"/>
          <w:lang w:eastAsia="ro-RO"/>
          <w14:ligatures w14:val="none"/>
        </w:rPr>
        <w:t>.</w:t>
      </w:r>
    </w:p>
    <w:p w14:paraId="368C74E8"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Această prevedere:</w:t>
      </w:r>
    </w:p>
    <w:p w14:paraId="456DC68B" w14:textId="77777777" w:rsidR="005951A1" w:rsidRPr="005951A1" w:rsidRDefault="005951A1" w:rsidP="005951A1">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încalcă </w:t>
      </w:r>
      <w:r w:rsidRPr="005951A1">
        <w:rPr>
          <w:rFonts w:ascii="Times New Roman" w:eastAsia="Times New Roman" w:hAnsi="Times New Roman" w:cs="Times New Roman"/>
          <w:b/>
          <w:bCs/>
          <w:kern w:val="0"/>
          <w:sz w:val="24"/>
          <w:szCs w:val="24"/>
          <w:lang w:eastAsia="ro-RO"/>
          <w14:ligatures w14:val="none"/>
        </w:rPr>
        <w:t>principiul proporționalității</w:t>
      </w:r>
      <w:r w:rsidRPr="005951A1">
        <w:rPr>
          <w:rFonts w:ascii="Times New Roman" w:eastAsia="Times New Roman" w:hAnsi="Times New Roman" w:cs="Times New Roman"/>
          <w:kern w:val="0"/>
          <w:sz w:val="24"/>
          <w:szCs w:val="24"/>
          <w:lang w:eastAsia="ro-RO"/>
          <w14:ligatures w14:val="none"/>
        </w:rPr>
        <w:t xml:space="preserve"> prevăzut de </w:t>
      </w:r>
      <w:r w:rsidRPr="005951A1">
        <w:rPr>
          <w:rFonts w:ascii="Times New Roman" w:eastAsia="Times New Roman" w:hAnsi="Times New Roman" w:cs="Times New Roman"/>
          <w:b/>
          <w:bCs/>
          <w:kern w:val="0"/>
          <w:sz w:val="24"/>
          <w:szCs w:val="24"/>
          <w:lang w:eastAsia="ro-RO"/>
          <w14:ligatures w14:val="none"/>
        </w:rPr>
        <w:t>art. 53 din Constituție</w:t>
      </w:r>
      <w:r w:rsidRPr="005951A1">
        <w:rPr>
          <w:rFonts w:ascii="Times New Roman" w:eastAsia="Times New Roman" w:hAnsi="Times New Roman" w:cs="Times New Roman"/>
          <w:kern w:val="0"/>
          <w:sz w:val="24"/>
          <w:szCs w:val="24"/>
          <w:lang w:eastAsia="ro-RO"/>
          <w14:ligatures w14:val="none"/>
        </w:rPr>
        <w:t>;</w:t>
      </w:r>
    </w:p>
    <w:p w14:paraId="1F66894E" w14:textId="77777777" w:rsidR="005951A1" w:rsidRPr="005951A1" w:rsidRDefault="005951A1" w:rsidP="005951A1">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contravine </w:t>
      </w:r>
      <w:r w:rsidRPr="005951A1">
        <w:rPr>
          <w:rFonts w:ascii="Times New Roman" w:eastAsia="Times New Roman" w:hAnsi="Times New Roman" w:cs="Times New Roman"/>
          <w:b/>
          <w:bCs/>
          <w:kern w:val="0"/>
          <w:sz w:val="24"/>
          <w:szCs w:val="24"/>
          <w:lang w:eastAsia="ro-RO"/>
          <w14:ligatures w14:val="none"/>
        </w:rPr>
        <w:t>art. 10 CEDO</w:t>
      </w:r>
      <w:r w:rsidRPr="005951A1">
        <w:rPr>
          <w:rFonts w:ascii="Times New Roman" w:eastAsia="Times New Roman" w:hAnsi="Times New Roman" w:cs="Times New Roman"/>
          <w:kern w:val="0"/>
          <w:sz w:val="24"/>
          <w:szCs w:val="24"/>
          <w:lang w:eastAsia="ro-RO"/>
          <w14:ligatures w14:val="none"/>
        </w:rPr>
        <w:t>, care nu permite sancționarea mai severă doar pentru simplul fapt că fapta s-a produs online;</w:t>
      </w:r>
    </w:p>
    <w:p w14:paraId="3BAE41C3" w14:textId="77777777" w:rsidR="005951A1" w:rsidRPr="005951A1" w:rsidRDefault="005951A1" w:rsidP="005951A1">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încalcă jurisprudența CEDO (</w:t>
      </w:r>
      <w:r w:rsidRPr="005951A1">
        <w:rPr>
          <w:rFonts w:ascii="Times New Roman" w:eastAsia="Times New Roman" w:hAnsi="Times New Roman" w:cs="Times New Roman"/>
          <w:i/>
          <w:iCs/>
          <w:kern w:val="0"/>
          <w:sz w:val="24"/>
          <w:szCs w:val="24"/>
          <w:lang w:eastAsia="ro-RO"/>
          <w14:ligatures w14:val="none"/>
        </w:rPr>
        <w:t>Delfi AS v. Estonia</w:t>
      </w:r>
      <w:r w:rsidRPr="005951A1">
        <w:rPr>
          <w:rFonts w:ascii="Times New Roman" w:eastAsia="Times New Roman" w:hAnsi="Times New Roman" w:cs="Times New Roman"/>
          <w:kern w:val="0"/>
          <w:sz w:val="24"/>
          <w:szCs w:val="24"/>
          <w:lang w:eastAsia="ro-RO"/>
          <w14:ligatures w14:val="none"/>
        </w:rPr>
        <w:t xml:space="preserve">, 2015), care stabilește că </w:t>
      </w:r>
      <w:r w:rsidRPr="005951A1">
        <w:rPr>
          <w:rFonts w:ascii="Times New Roman" w:eastAsia="Times New Roman" w:hAnsi="Times New Roman" w:cs="Times New Roman"/>
          <w:b/>
          <w:bCs/>
          <w:kern w:val="0"/>
          <w:sz w:val="24"/>
          <w:szCs w:val="24"/>
          <w:lang w:eastAsia="ro-RO"/>
          <w14:ligatures w14:val="none"/>
        </w:rPr>
        <w:t>nu este justificată o sancțiune mai severă în lipsa unei justificări solide privind impactul, intenția, natura platformei și contextul expresiei</w:t>
      </w:r>
      <w:r w:rsidRPr="005951A1">
        <w:rPr>
          <w:rFonts w:ascii="Times New Roman" w:eastAsia="Times New Roman" w:hAnsi="Times New Roman" w:cs="Times New Roman"/>
          <w:kern w:val="0"/>
          <w:sz w:val="24"/>
          <w:szCs w:val="24"/>
          <w:lang w:eastAsia="ro-RO"/>
          <w14:ligatures w14:val="none"/>
        </w:rPr>
        <w:t>.</w:t>
      </w:r>
    </w:p>
    <w:p w14:paraId="271DBA2C"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Această majorare:</w:t>
      </w:r>
    </w:p>
    <w:p w14:paraId="3A7BE5C7" w14:textId="77777777" w:rsidR="005951A1" w:rsidRPr="005951A1" w:rsidRDefault="005951A1" w:rsidP="005951A1">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nu distinge între propagandă activă și distribuirea pasivă sau accidentală</w:t>
      </w:r>
      <w:r w:rsidRPr="005951A1">
        <w:rPr>
          <w:rFonts w:ascii="Times New Roman" w:eastAsia="Times New Roman" w:hAnsi="Times New Roman" w:cs="Times New Roman"/>
          <w:kern w:val="0"/>
          <w:sz w:val="24"/>
          <w:szCs w:val="24"/>
          <w:lang w:eastAsia="ro-RO"/>
          <w14:ligatures w14:val="none"/>
        </w:rPr>
        <w:t xml:space="preserve"> (ex. </w:t>
      </w:r>
      <w:proofErr w:type="spellStart"/>
      <w:r w:rsidRPr="005951A1">
        <w:rPr>
          <w:rFonts w:ascii="Times New Roman" w:eastAsia="Times New Roman" w:hAnsi="Times New Roman" w:cs="Times New Roman"/>
          <w:kern w:val="0"/>
          <w:sz w:val="24"/>
          <w:szCs w:val="24"/>
          <w:lang w:eastAsia="ro-RO"/>
          <w14:ligatures w14:val="none"/>
        </w:rPr>
        <w:t>repostare</w:t>
      </w:r>
      <w:proofErr w:type="spellEnd"/>
      <w:r w:rsidRPr="005951A1">
        <w:rPr>
          <w:rFonts w:ascii="Times New Roman" w:eastAsia="Times New Roman" w:hAnsi="Times New Roman" w:cs="Times New Roman"/>
          <w:kern w:val="0"/>
          <w:sz w:val="24"/>
          <w:szCs w:val="24"/>
          <w:lang w:eastAsia="ro-RO"/>
          <w14:ligatures w14:val="none"/>
        </w:rPr>
        <w:t>, distribuție de conținut istoric, educativ sau artistic);</w:t>
      </w:r>
    </w:p>
    <w:p w14:paraId="3E2ADB2F" w14:textId="77777777" w:rsidR="005951A1" w:rsidRPr="005951A1" w:rsidRDefault="005951A1" w:rsidP="005951A1">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poate genera o </w:t>
      </w:r>
      <w:r w:rsidRPr="005951A1">
        <w:rPr>
          <w:rFonts w:ascii="Times New Roman" w:eastAsia="Times New Roman" w:hAnsi="Times New Roman" w:cs="Times New Roman"/>
          <w:b/>
          <w:bCs/>
          <w:kern w:val="0"/>
          <w:sz w:val="24"/>
          <w:szCs w:val="24"/>
          <w:lang w:eastAsia="ro-RO"/>
          <w14:ligatures w14:val="none"/>
        </w:rPr>
        <w:t>formă de discriminare indirectă</w:t>
      </w:r>
      <w:r w:rsidRPr="005951A1">
        <w:rPr>
          <w:rFonts w:ascii="Times New Roman" w:eastAsia="Times New Roman" w:hAnsi="Times New Roman" w:cs="Times New Roman"/>
          <w:kern w:val="0"/>
          <w:sz w:val="24"/>
          <w:szCs w:val="24"/>
          <w:lang w:eastAsia="ro-RO"/>
          <w14:ligatures w14:val="none"/>
        </w:rPr>
        <w:t xml:space="preserve"> a celor care folosesc internetul pentru activități educaționale, civice sau jurnalistice;</w:t>
      </w:r>
    </w:p>
    <w:p w14:paraId="0D277664" w14:textId="77777777" w:rsidR="005951A1" w:rsidRPr="005951A1" w:rsidRDefault="005951A1" w:rsidP="005951A1">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încalcă principiul echității sancționatorii</w:t>
      </w:r>
      <w:r w:rsidRPr="005951A1">
        <w:rPr>
          <w:rFonts w:ascii="Times New Roman" w:eastAsia="Times New Roman" w:hAnsi="Times New Roman" w:cs="Times New Roman"/>
          <w:kern w:val="0"/>
          <w:sz w:val="24"/>
          <w:szCs w:val="24"/>
          <w:lang w:eastAsia="ro-RO"/>
          <w14:ligatures w14:val="none"/>
        </w:rPr>
        <w:t>, prin tratamentul mai dur al aceluiași conținut exprimat în mediul digital față de cel exprimat fizic.</w:t>
      </w:r>
    </w:p>
    <w:p w14:paraId="3DF5856A"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Concluzie:</w:t>
      </w:r>
    </w:p>
    <w:p w14:paraId="0F0BF7FF" w14:textId="77777777" w:rsidR="005951A1" w:rsidRPr="005951A1" w:rsidRDefault="005951A1" w:rsidP="005951A1">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Majorarea automată a pedepsei pentru distribuția online trebuie eliminată sau </w:t>
      </w:r>
      <w:r w:rsidRPr="005951A1">
        <w:rPr>
          <w:rFonts w:ascii="Times New Roman" w:eastAsia="Times New Roman" w:hAnsi="Times New Roman" w:cs="Times New Roman"/>
          <w:b/>
          <w:bCs/>
          <w:kern w:val="0"/>
          <w:sz w:val="24"/>
          <w:szCs w:val="24"/>
          <w:lang w:eastAsia="ro-RO"/>
          <w14:ligatures w14:val="none"/>
        </w:rPr>
        <w:t>restrânsă strict la cazuri în care se poate demonstra un impact extins și o intenție clară de incitare</w:t>
      </w:r>
      <w:r w:rsidRPr="005951A1">
        <w:rPr>
          <w:rFonts w:ascii="Times New Roman" w:eastAsia="Times New Roman" w:hAnsi="Times New Roman" w:cs="Times New Roman"/>
          <w:kern w:val="0"/>
          <w:sz w:val="24"/>
          <w:szCs w:val="24"/>
          <w:lang w:eastAsia="ro-RO"/>
          <w14:ligatures w14:val="none"/>
        </w:rPr>
        <w:t>;</w:t>
      </w:r>
    </w:p>
    <w:p w14:paraId="5935A5DC" w14:textId="77777777" w:rsidR="005951A1" w:rsidRPr="005951A1" w:rsidRDefault="005951A1" w:rsidP="005951A1">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Legea penală trebuie să fie </w:t>
      </w:r>
      <w:r w:rsidRPr="005951A1">
        <w:rPr>
          <w:rFonts w:ascii="Times New Roman" w:eastAsia="Times New Roman" w:hAnsi="Times New Roman" w:cs="Times New Roman"/>
          <w:b/>
          <w:bCs/>
          <w:kern w:val="0"/>
          <w:sz w:val="24"/>
          <w:szCs w:val="24"/>
          <w:lang w:eastAsia="ro-RO"/>
          <w14:ligatures w14:val="none"/>
        </w:rPr>
        <w:t>proporțională, clară și justificată printr-o analiză individualizată a circumstanțelor</w:t>
      </w:r>
      <w:r w:rsidRPr="005951A1">
        <w:rPr>
          <w:rFonts w:ascii="Times New Roman" w:eastAsia="Times New Roman" w:hAnsi="Times New Roman" w:cs="Times New Roman"/>
          <w:kern w:val="0"/>
          <w:sz w:val="24"/>
          <w:szCs w:val="24"/>
          <w:lang w:eastAsia="ro-RO"/>
          <w14:ligatures w14:val="none"/>
        </w:rPr>
        <w:t xml:space="preserve">, conform </w:t>
      </w:r>
      <w:r w:rsidRPr="005951A1">
        <w:rPr>
          <w:rFonts w:ascii="Times New Roman" w:eastAsia="Times New Roman" w:hAnsi="Times New Roman" w:cs="Times New Roman"/>
          <w:b/>
          <w:bCs/>
          <w:kern w:val="0"/>
          <w:sz w:val="24"/>
          <w:szCs w:val="24"/>
          <w:lang w:eastAsia="ro-RO"/>
          <w14:ligatures w14:val="none"/>
        </w:rPr>
        <w:t>CEDO și Constituției României</w:t>
      </w:r>
      <w:r w:rsidRPr="005951A1">
        <w:rPr>
          <w:rFonts w:ascii="Times New Roman" w:eastAsia="Times New Roman" w:hAnsi="Times New Roman" w:cs="Times New Roman"/>
          <w:kern w:val="0"/>
          <w:sz w:val="24"/>
          <w:szCs w:val="24"/>
          <w:lang w:eastAsia="ro-RO"/>
          <w14:ligatures w14:val="none"/>
        </w:rPr>
        <w:t>.</w:t>
      </w:r>
    </w:p>
    <w:p w14:paraId="7A28D9E9" w14:textId="77777777" w:rsidR="005951A1" w:rsidRPr="005951A1" w:rsidRDefault="005951A1" w:rsidP="005951A1">
      <w:pPr>
        <w:spacing w:after="0"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pict w14:anchorId="69643CC7">
          <v:rect id="_x0000_i1034" style="width:0;height:1.5pt" o:hralign="center" o:hrstd="t" o:hr="t" fillcolor="#a0a0a0" stroked="f"/>
        </w:pict>
      </w:r>
    </w:p>
    <w:p w14:paraId="0C3CBC8E" w14:textId="77777777" w:rsidR="005951A1" w:rsidRPr="005951A1" w:rsidRDefault="005951A1" w:rsidP="005951A1">
      <w:pPr>
        <w:spacing w:after="0" w:line="240" w:lineRule="auto"/>
        <w:rPr>
          <w:rFonts w:ascii="Times New Roman" w:hAnsi="Times New Roman" w:cs="Times New Roman"/>
          <w:b/>
          <w:bCs/>
          <w:sz w:val="28"/>
          <w:szCs w:val="28"/>
          <w:lang w:eastAsia="ro-RO"/>
        </w:rPr>
      </w:pPr>
      <w:r w:rsidRPr="005951A1">
        <w:rPr>
          <w:rFonts w:ascii="Times New Roman" w:hAnsi="Times New Roman" w:cs="Times New Roman"/>
          <w:b/>
          <w:bCs/>
          <w:sz w:val="28"/>
          <w:szCs w:val="28"/>
          <w:lang w:eastAsia="ro-RO"/>
        </w:rPr>
        <w:t xml:space="preserve">        </w:t>
      </w:r>
    </w:p>
    <w:p w14:paraId="111A3F46" w14:textId="77777777" w:rsidR="005951A1" w:rsidRPr="005951A1" w:rsidRDefault="005951A1" w:rsidP="005951A1">
      <w:pPr>
        <w:spacing w:after="0" w:line="240" w:lineRule="auto"/>
        <w:rPr>
          <w:rFonts w:ascii="Times New Roman" w:hAnsi="Times New Roman" w:cs="Times New Roman"/>
          <w:b/>
          <w:bCs/>
          <w:sz w:val="28"/>
          <w:szCs w:val="28"/>
          <w:lang w:eastAsia="ro-RO"/>
        </w:rPr>
      </w:pPr>
      <w:r w:rsidRPr="005951A1">
        <w:rPr>
          <w:rFonts w:ascii="Times New Roman" w:hAnsi="Times New Roman" w:cs="Times New Roman"/>
          <w:b/>
          <w:bCs/>
          <w:sz w:val="28"/>
          <w:szCs w:val="28"/>
          <w:lang w:eastAsia="ro-RO"/>
        </w:rPr>
        <w:t xml:space="preserve">        9. Eliminarea sau restrângerea plângerii prealabile – risc de abuzuri </w:t>
      </w:r>
    </w:p>
    <w:p w14:paraId="36FA0FEF" w14:textId="77777777" w:rsidR="005951A1" w:rsidRPr="005951A1" w:rsidRDefault="005951A1" w:rsidP="005951A1">
      <w:pPr>
        <w:spacing w:after="0" w:line="240" w:lineRule="auto"/>
        <w:ind w:firstLine="708"/>
        <w:rPr>
          <w:rFonts w:ascii="Times New Roman" w:hAnsi="Times New Roman" w:cs="Times New Roman"/>
          <w:b/>
          <w:bCs/>
          <w:sz w:val="28"/>
          <w:szCs w:val="28"/>
          <w:lang w:eastAsia="ro-RO"/>
        </w:rPr>
      </w:pPr>
      <w:r w:rsidRPr="005951A1">
        <w:rPr>
          <w:rFonts w:ascii="Times New Roman" w:hAnsi="Times New Roman" w:cs="Times New Roman"/>
          <w:b/>
          <w:bCs/>
          <w:sz w:val="28"/>
          <w:szCs w:val="28"/>
          <w:lang w:eastAsia="ro-RO"/>
        </w:rPr>
        <w:t xml:space="preserve">          asupra libertății de exprimare și procesului echitabil</w:t>
      </w:r>
    </w:p>
    <w:p w14:paraId="324223CF" w14:textId="77777777" w:rsidR="005951A1" w:rsidRPr="005951A1" w:rsidRDefault="005951A1" w:rsidP="005951A1">
      <w:pPr>
        <w:spacing w:after="0" w:line="240" w:lineRule="auto"/>
        <w:ind w:left="708" w:firstLine="708"/>
        <w:rPr>
          <w:rFonts w:ascii="Times New Roman" w:hAnsi="Times New Roman" w:cs="Times New Roman"/>
          <w:sz w:val="24"/>
          <w:szCs w:val="24"/>
          <w:lang w:eastAsia="ro-RO"/>
        </w:rPr>
      </w:pPr>
      <w:r w:rsidRPr="005951A1">
        <w:rPr>
          <w:rFonts w:ascii="Times New Roman" w:hAnsi="Times New Roman" w:cs="Times New Roman"/>
          <w:sz w:val="24"/>
          <w:szCs w:val="24"/>
          <w:lang w:eastAsia="ro-RO"/>
        </w:rPr>
        <w:t xml:space="preserve">          (se referă la: Art. I alin. (13) din PL-x 168/2025)</w:t>
      </w:r>
    </w:p>
    <w:p w14:paraId="2E6489D4"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Proiectul menține plângerea prealabilă ca </w:t>
      </w:r>
      <w:r w:rsidRPr="005951A1">
        <w:rPr>
          <w:rFonts w:ascii="Times New Roman" w:eastAsia="Times New Roman" w:hAnsi="Times New Roman" w:cs="Times New Roman"/>
          <w:b/>
          <w:bCs/>
          <w:kern w:val="0"/>
          <w:sz w:val="24"/>
          <w:szCs w:val="24"/>
          <w:lang w:eastAsia="ro-RO"/>
          <w14:ligatures w14:val="none"/>
        </w:rPr>
        <w:t>excepție</w:t>
      </w:r>
      <w:r w:rsidRPr="005951A1">
        <w:rPr>
          <w:rFonts w:ascii="Times New Roman" w:eastAsia="Times New Roman" w:hAnsi="Times New Roman" w:cs="Times New Roman"/>
          <w:kern w:val="0"/>
          <w:sz w:val="24"/>
          <w:szCs w:val="24"/>
          <w:lang w:eastAsia="ro-RO"/>
          <w14:ligatures w14:val="none"/>
        </w:rPr>
        <w:t xml:space="preserve"> și doar în cazul în care fapta este îndreptată împotriva </w:t>
      </w:r>
      <w:r w:rsidRPr="005951A1">
        <w:rPr>
          <w:rFonts w:ascii="Times New Roman" w:eastAsia="Times New Roman" w:hAnsi="Times New Roman" w:cs="Times New Roman"/>
          <w:b/>
          <w:bCs/>
          <w:kern w:val="0"/>
          <w:sz w:val="24"/>
          <w:szCs w:val="24"/>
          <w:lang w:eastAsia="ro-RO"/>
          <w14:ligatures w14:val="none"/>
        </w:rPr>
        <w:t>unei singure persoane individualizate</w:t>
      </w:r>
      <w:r w:rsidRPr="005951A1">
        <w:rPr>
          <w:rFonts w:ascii="Times New Roman" w:eastAsia="Times New Roman" w:hAnsi="Times New Roman" w:cs="Times New Roman"/>
          <w:kern w:val="0"/>
          <w:sz w:val="24"/>
          <w:szCs w:val="24"/>
          <w:lang w:eastAsia="ro-RO"/>
          <w14:ligatures w14:val="none"/>
        </w:rPr>
        <w:t xml:space="preserve">, ceea ce înseamnă că </w:t>
      </w:r>
      <w:r w:rsidRPr="005951A1">
        <w:rPr>
          <w:rFonts w:ascii="Times New Roman" w:eastAsia="Times New Roman" w:hAnsi="Times New Roman" w:cs="Times New Roman"/>
          <w:b/>
          <w:bCs/>
          <w:kern w:val="0"/>
          <w:sz w:val="24"/>
          <w:szCs w:val="24"/>
          <w:lang w:eastAsia="ro-RO"/>
          <w14:ligatures w14:val="none"/>
        </w:rPr>
        <w:t>în toate celelalte cazuri, procesul penal poate fi declanșat din oficiu</w:t>
      </w:r>
      <w:r w:rsidRPr="005951A1">
        <w:rPr>
          <w:rFonts w:ascii="Times New Roman" w:eastAsia="Times New Roman" w:hAnsi="Times New Roman" w:cs="Times New Roman"/>
          <w:kern w:val="0"/>
          <w:sz w:val="24"/>
          <w:szCs w:val="24"/>
          <w:lang w:eastAsia="ro-RO"/>
          <w14:ligatures w14:val="none"/>
        </w:rPr>
        <w:t>.</w:t>
      </w:r>
    </w:p>
    <w:p w14:paraId="62084462"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Această prevedere:</w:t>
      </w:r>
    </w:p>
    <w:p w14:paraId="7234508B" w14:textId="77777777" w:rsidR="005951A1" w:rsidRPr="005951A1" w:rsidRDefault="005951A1" w:rsidP="005951A1">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permite declanșarea de </w:t>
      </w:r>
      <w:r w:rsidRPr="005951A1">
        <w:rPr>
          <w:rFonts w:ascii="Times New Roman" w:eastAsia="Times New Roman" w:hAnsi="Times New Roman" w:cs="Times New Roman"/>
          <w:b/>
          <w:bCs/>
          <w:kern w:val="0"/>
          <w:sz w:val="24"/>
          <w:szCs w:val="24"/>
          <w:lang w:eastAsia="ro-RO"/>
          <w14:ligatures w14:val="none"/>
        </w:rPr>
        <w:t>urmăriri penale pentru opinii generale, exprimări istorice, artistice sau politice</w:t>
      </w:r>
      <w:r w:rsidRPr="005951A1">
        <w:rPr>
          <w:rFonts w:ascii="Times New Roman" w:eastAsia="Times New Roman" w:hAnsi="Times New Roman" w:cs="Times New Roman"/>
          <w:kern w:val="0"/>
          <w:sz w:val="24"/>
          <w:szCs w:val="24"/>
          <w:lang w:eastAsia="ro-RO"/>
          <w14:ligatures w14:val="none"/>
        </w:rPr>
        <w:t>, chiar în lipsa unei victime directe;</w:t>
      </w:r>
    </w:p>
    <w:p w14:paraId="5C02E8BE" w14:textId="77777777" w:rsidR="005951A1" w:rsidRPr="005951A1" w:rsidRDefault="005951A1" w:rsidP="005951A1">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încalcă </w:t>
      </w:r>
      <w:r w:rsidRPr="005951A1">
        <w:rPr>
          <w:rFonts w:ascii="Times New Roman" w:eastAsia="Times New Roman" w:hAnsi="Times New Roman" w:cs="Times New Roman"/>
          <w:b/>
          <w:bCs/>
          <w:kern w:val="0"/>
          <w:sz w:val="24"/>
          <w:szCs w:val="24"/>
          <w:lang w:eastAsia="ro-RO"/>
          <w14:ligatures w14:val="none"/>
        </w:rPr>
        <w:t>art. 30 din Constituție</w:t>
      </w:r>
      <w:r w:rsidRPr="005951A1">
        <w:rPr>
          <w:rFonts w:ascii="Times New Roman" w:eastAsia="Times New Roman" w:hAnsi="Times New Roman" w:cs="Times New Roman"/>
          <w:kern w:val="0"/>
          <w:sz w:val="24"/>
          <w:szCs w:val="24"/>
          <w:lang w:eastAsia="ro-RO"/>
          <w14:ligatures w14:val="none"/>
        </w:rPr>
        <w:t xml:space="preserve"> privind libertatea de exprimare;</w:t>
      </w:r>
    </w:p>
    <w:p w14:paraId="76A7B1CA" w14:textId="77777777" w:rsidR="005951A1" w:rsidRPr="005951A1" w:rsidRDefault="005951A1" w:rsidP="005951A1">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încalcă </w:t>
      </w:r>
      <w:r w:rsidRPr="005951A1">
        <w:rPr>
          <w:rFonts w:ascii="Times New Roman" w:eastAsia="Times New Roman" w:hAnsi="Times New Roman" w:cs="Times New Roman"/>
          <w:b/>
          <w:bCs/>
          <w:kern w:val="0"/>
          <w:sz w:val="24"/>
          <w:szCs w:val="24"/>
          <w:lang w:eastAsia="ro-RO"/>
          <w14:ligatures w14:val="none"/>
        </w:rPr>
        <w:t>art. 10 din CEDO</w:t>
      </w:r>
      <w:r w:rsidRPr="005951A1">
        <w:rPr>
          <w:rFonts w:ascii="Times New Roman" w:eastAsia="Times New Roman" w:hAnsi="Times New Roman" w:cs="Times New Roman"/>
          <w:kern w:val="0"/>
          <w:sz w:val="24"/>
          <w:szCs w:val="24"/>
          <w:lang w:eastAsia="ro-RO"/>
          <w14:ligatures w14:val="none"/>
        </w:rPr>
        <w:t>, care impune garanții suplimentare în cazul sancționării discursului;</w:t>
      </w:r>
    </w:p>
    <w:p w14:paraId="1A5C7A63" w14:textId="77777777" w:rsidR="005951A1" w:rsidRPr="005951A1" w:rsidRDefault="005951A1" w:rsidP="005951A1">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afectează </w:t>
      </w:r>
      <w:r w:rsidRPr="005951A1">
        <w:rPr>
          <w:rFonts w:ascii="Times New Roman" w:eastAsia="Times New Roman" w:hAnsi="Times New Roman" w:cs="Times New Roman"/>
          <w:b/>
          <w:bCs/>
          <w:kern w:val="0"/>
          <w:sz w:val="24"/>
          <w:szCs w:val="24"/>
          <w:lang w:eastAsia="ro-RO"/>
          <w14:ligatures w14:val="none"/>
        </w:rPr>
        <w:t>dreptul la un proces echitabil (art. 6 CEDO)</w:t>
      </w:r>
      <w:r w:rsidRPr="005951A1">
        <w:rPr>
          <w:rFonts w:ascii="Times New Roman" w:eastAsia="Times New Roman" w:hAnsi="Times New Roman" w:cs="Times New Roman"/>
          <w:kern w:val="0"/>
          <w:sz w:val="24"/>
          <w:szCs w:val="24"/>
          <w:lang w:eastAsia="ro-RO"/>
          <w14:ligatures w14:val="none"/>
        </w:rPr>
        <w:t xml:space="preserve">, prin faptul că </w:t>
      </w:r>
      <w:r w:rsidRPr="005951A1">
        <w:rPr>
          <w:rFonts w:ascii="Times New Roman" w:eastAsia="Times New Roman" w:hAnsi="Times New Roman" w:cs="Times New Roman"/>
          <w:b/>
          <w:bCs/>
          <w:kern w:val="0"/>
          <w:sz w:val="24"/>
          <w:szCs w:val="24"/>
          <w:lang w:eastAsia="ro-RO"/>
          <w14:ligatures w14:val="none"/>
        </w:rPr>
        <w:t>nu este asigurată o plângere formulată de o parte lezată concretă</w:t>
      </w:r>
      <w:r w:rsidRPr="005951A1">
        <w:rPr>
          <w:rFonts w:ascii="Times New Roman" w:eastAsia="Times New Roman" w:hAnsi="Times New Roman" w:cs="Times New Roman"/>
          <w:kern w:val="0"/>
          <w:sz w:val="24"/>
          <w:szCs w:val="24"/>
          <w:lang w:eastAsia="ro-RO"/>
          <w14:ligatures w14:val="none"/>
        </w:rPr>
        <w:t>, ci pot exista anchete deschise doar în baza inițiativei organelor statului.</w:t>
      </w:r>
    </w:p>
    <w:p w14:paraId="68CFDFEF"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Rolul plângerii prealabile</w:t>
      </w:r>
      <w:r w:rsidRPr="005951A1">
        <w:rPr>
          <w:rFonts w:ascii="Times New Roman" w:eastAsia="Times New Roman" w:hAnsi="Times New Roman" w:cs="Times New Roman"/>
          <w:kern w:val="0"/>
          <w:sz w:val="24"/>
          <w:szCs w:val="24"/>
          <w:lang w:eastAsia="ro-RO"/>
          <w14:ligatures w14:val="none"/>
        </w:rPr>
        <w:t>:</w:t>
      </w:r>
      <w:r w:rsidRPr="005951A1">
        <w:rPr>
          <w:rFonts w:ascii="Times New Roman" w:eastAsia="Times New Roman" w:hAnsi="Times New Roman" w:cs="Times New Roman"/>
          <w:kern w:val="0"/>
          <w:sz w:val="24"/>
          <w:szCs w:val="24"/>
          <w:lang w:eastAsia="ro-RO"/>
          <w14:ligatures w14:val="none"/>
        </w:rPr>
        <w:br/>
        <w:t xml:space="preserve">Plângerea prealabilă constituie o </w:t>
      </w:r>
      <w:r w:rsidRPr="005951A1">
        <w:rPr>
          <w:rFonts w:ascii="Times New Roman" w:eastAsia="Times New Roman" w:hAnsi="Times New Roman" w:cs="Times New Roman"/>
          <w:b/>
          <w:bCs/>
          <w:kern w:val="0"/>
          <w:sz w:val="24"/>
          <w:szCs w:val="24"/>
          <w:lang w:eastAsia="ro-RO"/>
          <w14:ligatures w14:val="none"/>
        </w:rPr>
        <w:t>garanție procedurală esențială</w:t>
      </w:r>
      <w:r w:rsidRPr="005951A1">
        <w:rPr>
          <w:rFonts w:ascii="Times New Roman" w:eastAsia="Times New Roman" w:hAnsi="Times New Roman" w:cs="Times New Roman"/>
          <w:kern w:val="0"/>
          <w:sz w:val="24"/>
          <w:szCs w:val="24"/>
          <w:lang w:eastAsia="ro-RO"/>
          <w14:ligatures w14:val="none"/>
        </w:rPr>
        <w:t xml:space="preserve"> în cazul infracțiunilor de opinie sau discurs:</w:t>
      </w:r>
    </w:p>
    <w:p w14:paraId="09CEC7F7" w14:textId="77777777" w:rsidR="005951A1" w:rsidRPr="005951A1" w:rsidRDefault="005951A1" w:rsidP="005951A1">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limitează declanșarea abuzivă a urmăririi penale în lipsa unui interes legitim;</w:t>
      </w:r>
    </w:p>
    <w:p w14:paraId="5CDA1709" w14:textId="77777777" w:rsidR="005951A1" w:rsidRPr="005951A1" w:rsidRDefault="005951A1" w:rsidP="005951A1">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protejează libertatea de exprimare față de interpretările arbitrare ale autorităților;</w:t>
      </w:r>
    </w:p>
    <w:p w14:paraId="35B298F9" w14:textId="77777777" w:rsidR="005951A1" w:rsidRPr="005951A1" w:rsidRDefault="005951A1" w:rsidP="005951A1">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este o practică recunoscută în dreptul penal în materie de </w:t>
      </w:r>
      <w:r w:rsidRPr="005951A1">
        <w:rPr>
          <w:rFonts w:ascii="Times New Roman" w:eastAsia="Times New Roman" w:hAnsi="Times New Roman" w:cs="Times New Roman"/>
          <w:b/>
          <w:bCs/>
          <w:kern w:val="0"/>
          <w:sz w:val="24"/>
          <w:szCs w:val="24"/>
          <w:lang w:eastAsia="ro-RO"/>
          <w14:ligatures w14:val="none"/>
        </w:rPr>
        <w:t>fapte cu caracter subiectiv, ideologic sau discursiv</w:t>
      </w:r>
      <w:r w:rsidRPr="005951A1">
        <w:rPr>
          <w:rFonts w:ascii="Times New Roman" w:eastAsia="Times New Roman" w:hAnsi="Times New Roman" w:cs="Times New Roman"/>
          <w:kern w:val="0"/>
          <w:sz w:val="24"/>
          <w:szCs w:val="24"/>
          <w:lang w:eastAsia="ro-RO"/>
          <w14:ligatures w14:val="none"/>
        </w:rPr>
        <w:t>.</w:t>
      </w:r>
    </w:p>
    <w:p w14:paraId="1FA36718"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Concluzie:</w:t>
      </w:r>
    </w:p>
    <w:p w14:paraId="5AB6C701" w14:textId="77777777" w:rsidR="005951A1" w:rsidRPr="005951A1" w:rsidRDefault="005951A1" w:rsidP="005951A1">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Este necesară </w:t>
      </w:r>
      <w:r w:rsidRPr="005951A1">
        <w:rPr>
          <w:rFonts w:ascii="Times New Roman" w:eastAsia="Times New Roman" w:hAnsi="Times New Roman" w:cs="Times New Roman"/>
          <w:b/>
          <w:bCs/>
          <w:kern w:val="0"/>
          <w:sz w:val="24"/>
          <w:szCs w:val="24"/>
          <w:lang w:eastAsia="ro-RO"/>
          <w14:ligatures w14:val="none"/>
        </w:rPr>
        <w:t>menținerea cerinței de plângere prealabilă pentru toate faptele de exprimare sau opinie</w:t>
      </w:r>
      <w:r w:rsidRPr="005951A1">
        <w:rPr>
          <w:rFonts w:ascii="Times New Roman" w:eastAsia="Times New Roman" w:hAnsi="Times New Roman" w:cs="Times New Roman"/>
          <w:kern w:val="0"/>
          <w:sz w:val="24"/>
          <w:szCs w:val="24"/>
          <w:lang w:eastAsia="ro-RO"/>
          <w14:ligatures w14:val="none"/>
        </w:rPr>
        <w:t>, chiar și în cazul afirmațiilor generale, pentru a respecta standardele constituționale și internaționale privind libertatea de exprimare și procesul echitabil.</w:t>
      </w:r>
    </w:p>
    <w:p w14:paraId="30FD4F8D" w14:textId="77777777" w:rsidR="005951A1" w:rsidRPr="005951A1" w:rsidRDefault="005951A1" w:rsidP="005951A1">
      <w:pPr>
        <w:spacing w:after="0"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pict w14:anchorId="457C7B21">
          <v:rect id="_x0000_i1035" style="width:0;height:1.5pt" o:hralign="center" o:hrstd="t" o:hr="t" fillcolor="#a0a0a0" stroked="f"/>
        </w:pict>
      </w:r>
    </w:p>
    <w:p w14:paraId="00E19411" w14:textId="77777777" w:rsidR="005951A1" w:rsidRPr="005951A1" w:rsidRDefault="005951A1" w:rsidP="005951A1">
      <w:pPr>
        <w:spacing w:after="0" w:line="240" w:lineRule="auto"/>
        <w:rPr>
          <w:rFonts w:ascii="Times New Roman" w:eastAsia="Times New Roman" w:hAnsi="Times New Roman" w:cs="Times New Roman"/>
          <w:kern w:val="0"/>
          <w:sz w:val="24"/>
          <w:szCs w:val="24"/>
          <w:lang w:eastAsia="ro-RO"/>
          <w14:ligatures w14:val="none"/>
        </w:rPr>
      </w:pPr>
    </w:p>
    <w:p w14:paraId="68F9FA5C" w14:textId="77777777" w:rsidR="005951A1" w:rsidRPr="005951A1" w:rsidRDefault="005951A1" w:rsidP="005951A1">
      <w:pPr>
        <w:spacing w:after="0" w:line="240" w:lineRule="auto"/>
        <w:rPr>
          <w:rFonts w:ascii="Times New Roman" w:hAnsi="Times New Roman" w:cs="Times New Roman"/>
          <w:b/>
          <w:bCs/>
          <w:sz w:val="28"/>
          <w:szCs w:val="28"/>
          <w:lang w:eastAsia="ro-RO"/>
        </w:rPr>
      </w:pPr>
      <w:r w:rsidRPr="005951A1">
        <w:rPr>
          <w:rFonts w:ascii="Times New Roman" w:hAnsi="Times New Roman" w:cs="Times New Roman"/>
          <w:b/>
          <w:bCs/>
          <w:sz w:val="28"/>
          <w:szCs w:val="28"/>
          <w:lang w:eastAsia="ro-RO"/>
        </w:rPr>
        <w:t xml:space="preserve">    </w:t>
      </w:r>
    </w:p>
    <w:p w14:paraId="59067F60" w14:textId="77777777" w:rsidR="005951A1" w:rsidRPr="005951A1" w:rsidRDefault="005951A1" w:rsidP="005951A1">
      <w:pPr>
        <w:spacing w:after="0" w:line="240" w:lineRule="auto"/>
        <w:ind w:left="1416"/>
        <w:rPr>
          <w:rFonts w:ascii="Times New Roman" w:hAnsi="Times New Roman" w:cs="Times New Roman"/>
          <w:b/>
          <w:bCs/>
          <w:sz w:val="28"/>
          <w:szCs w:val="28"/>
          <w:lang w:eastAsia="ro-RO"/>
        </w:rPr>
      </w:pPr>
      <w:r w:rsidRPr="005951A1">
        <w:rPr>
          <w:rFonts w:ascii="Times New Roman" w:hAnsi="Times New Roman" w:cs="Times New Roman"/>
          <w:b/>
          <w:bCs/>
          <w:sz w:val="28"/>
          <w:szCs w:val="28"/>
          <w:lang w:eastAsia="ro-RO"/>
        </w:rPr>
        <w:t xml:space="preserve">10. Incriminarea neconstituțională a „negării” – risc de </w:t>
      </w:r>
    </w:p>
    <w:p w14:paraId="69517704" w14:textId="77777777" w:rsidR="005951A1" w:rsidRPr="005951A1" w:rsidRDefault="005951A1" w:rsidP="005951A1">
      <w:pPr>
        <w:spacing w:after="0" w:line="240" w:lineRule="auto"/>
        <w:rPr>
          <w:rFonts w:ascii="Times New Roman" w:hAnsi="Times New Roman" w:cs="Times New Roman"/>
          <w:b/>
          <w:bCs/>
          <w:sz w:val="28"/>
          <w:szCs w:val="28"/>
          <w:lang w:eastAsia="ro-RO"/>
        </w:rPr>
      </w:pPr>
      <w:r w:rsidRPr="005951A1">
        <w:rPr>
          <w:rFonts w:ascii="Times New Roman" w:hAnsi="Times New Roman" w:cs="Times New Roman"/>
          <w:b/>
          <w:bCs/>
          <w:sz w:val="28"/>
          <w:szCs w:val="28"/>
          <w:lang w:eastAsia="ro-RO"/>
        </w:rPr>
        <w:t xml:space="preserve">             cenzură  istorică, imprevizibilitate penală și dublare de norme</w:t>
      </w:r>
    </w:p>
    <w:p w14:paraId="754FB8EE" w14:textId="77777777" w:rsidR="005951A1" w:rsidRPr="005951A1" w:rsidRDefault="005951A1" w:rsidP="005951A1">
      <w:pPr>
        <w:spacing w:after="0" w:line="240" w:lineRule="auto"/>
        <w:ind w:left="708" w:firstLine="708"/>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     (se referă la: Art. I alin. (10), (11), (12) din PL-x 168/2025)</w:t>
      </w:r>
    </w:p>
    <w:p w14:paraId="0E76728F"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Proiectul introduce o incriminare amplă și neclară a </w:t>
      </w:r>
      <w:r w:rsidRPr="005951A1">
        <w:rPr>
          <w:rFonts w:ascii="Times New Roman" w:eastAsia="Times New Roman" w:hAnsi="Times New Roman" w:cs="Times New Roman"/>
          <w:b/>
          <w:bCs/>
          <w:kern w:val="0"/>
          <w:sz w:val="24"/>
          <w:szCs w:val="24"/>
          <w:lang w:eastAsia="ro-RO"/>
          <w14:ligatures w14:val="none"/>
        </w:rPr>
        <w:t>„negării, contestării, aprobării, justificării sau minimalizării evidente”</w:t>
      </w:r>
      <w:r w:rsidRPr="005951A1">
        <w:rPr>
          <w:rFonts w:ascii="Times New Roman" w:eastAsia="Times New Roman" w:hAnsi="Times New Roman" w:cs="Times New Roman"/>
          <w:kern w:val="0"/>
          <w:sz w:val="24"/>
          <w:szCs w:val="24"/>
          <w:lang w:eastAsia="ro-RO"/>
          <w14:ligatures w14:val="none"/>
        </w:rPr>
        <w:t xml:space="preserve"> a Holocaustului, genocidului, crimelor împotriva umanității sau de război, fără a condiționa sancțiunea de </w:t>
      </w:r>
      <w:r w:rsidRPr="005951A1">
        <w:rPr>
          <w:rFonts w:ascii="Times New Roman" w:eastAsia="Times New Roman" w:hAnsi="Times New Roman" w:cs="Times New Roman"/>
          <w:b/>
          <w:bCs/>
          <w:kern w:val="0"/>
          <w:sz w:val="24"/>
          <w:szCs w:val="24"/>
          <w:lang w:eastAsia="ro-RO"/>
          <w14:ligatures w14:val="none"/>
        </w:rPr>
        <w:t>existența unei instigări concrete la ură sau violență</w:t>
      </w:r>
      <w:r w:rsidRPr="005951A1">
        <w:rPr>
          <w:rFonts w:ascii="Times New Roman" w:eastAsia="Times New Roman" w:hAnsi="Times New Roman" w:cs="Times New Roman"/>
          <w:kern w:val="0"/>
          <w:sz w:val="24"/>
          <w:szCs w:val="24"/>
          <w:lang w:eastAsia="ro-RO"/>
          <w14:ligatures w14:val="none"/>
        </w:rPr>
        <w:t>.</w:t>
      </w:r>
    </w:p>
    <w:p w14:paraId="7115813B"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Această formulare:</w:t>
      </w:r>
    </w:p>
    <w:p w14:paraId="610BB7DB" w14:textId="77777777" w:rsidR="005951A1" w:rsidRPr="005951A1" w:rsidRDefault="005951A1" w:rsidP="005951A1">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nu respectă cerințele de proporționalitate și claritate</w:t>
      </w:r>
      <w:r w:rsidRPr="005951A1">
        <w:rPr>
          <w:rFonts w:ascii="Times New Roman" w:eastAsia="Times New Roman" w:hAnsi="Times New Roman" w:cs="Times New Roman"/>
          <w:kern w:val="0"/>
          <w:sz w:val="24"/>
          <w:szCs w:val="24"/>
          <w:lang w:eastAsia="ro-RO"/>
          <w14:ligatures w14:val="none"/>
        </w:rPr>
        <w:t xml:space="preserve"> din </w:t>
      </w:r>
      <w:r w:rsidRPr="005951A1">
        <w:rPr>
          <w:rFonts w:ascii="Times New Roman" w:eastAsia="Times New Roman" w:hAnsi="Times New Roman" w:cs="Times New Roman"/>
          <w:b/>
          <w:bCs/>
          <w:kern w:val="0"/>
          <w:sz w:val="24"/>
          <w:szCs w:val="24"/>
          <w:lang w:eastAsia="ro-RO"/>
          <w14:ligatures w14:val="none"/>
        </w:rPr>
        <w:t>art. 53 și art. 7 Constituție</w:t>
      </w:r>
      <w:r w:rsidRPr="005951A1">
        <w:rPr>
          <w:rFonts w:ascii="Times New Roman" w:eastAsia="Times New Roman" w:hAnsi="Times New Roman" w:cs="Times New Roman"/>
          <w:kern w:val="0"/>
          <w:sz w:val="24"/>
          <w:szCs w:val="24"/>
          <w:lang w:eastAsia="ro-RO"/>
          <w14:ligatures w14:val="none"/>
        </w:rPr>
        <w:t>;</w:t>
      </w:r>
    </w:p>
    <w:p w14:paraId="19993D7A" w14:textId="77777777" w:rsidR="005951A1" w:rsidRPr="005951A1" w:rsidRDefault="005951A1" w:rsidP="005951A1">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încalcă </w:t>
      </w:r>
      <w:r w:rsidRPr="005951A1">
        <w:rPr>
          <w:rFonts w:ascii="Times New Roman" w:eastAsia="Times New Roman" w:hAnsi="Times New Roman" w:cs="Times New Roman"/>
          <w:b/>
          <w:bCs/>
          <w:kern w:val="0"/>
          <w:sz w:val="24"/>
          <w:szCs w:val="24"/>
          <w:lang w:eastAsia="ro-RO"/>
          <w14:ligatures w14:val="none"/>
        </w:rPr>
        <w:t>libertatea de exprimare (art. 30)</w:t>
      </w:r>
      <w:r w:rsidRPr="005951A1">
        <w:rPr>
          <w:rFonts w:ascii="Times New Roman" w:eastAsia="Times New Roman" w:hAnsi="Times New Roman" w:cs="Times New Roman"/>
          <w:kern w:val="0"/>
          <w:sz w:val="24"/>
          <w:szCs w:val="24"/>
          <w:lang w:eastAsia="ro-RO"/>
          <w14:ligatures w14:val="none"/>
        </w:rPr>
        <w:t xml:space="preserve"> și </w:t>
      </w:r>
      <w:r w:rsidRPr="005951A1">
        <w:rPr>
          <w:rFonts w:ascii="Times New Roman" w:eastAsia="Times New Roman" w:hAnsi="Times New Roman" w:cs="Times New Roman"/>
          <w:b/>
          <w:bCs/>
          <w:kern w:val="0"/>
          <w:sz w:val="24"/>
          <w:szCs w:val="24"/>
          <w:lang w:eastAsia="ro-RO"/>
          <w14:ligatures w14:val="none"/>
        </w:rPr>
        <w:t>dreptul la informare (art. 31)</w:t>
      </w:r>
      <w:r w:rsidRPr="005951A1">
        <w:rPr>
          <w:rFonts w:ascii="Times New Roman" w:eastAsia="Times New Roman" w:hAnsi="Times New Roman" w:cs="Times New Roman"/>
          <w:kern w:val="0"/>
          <w:sz w:val="24"/>
          <w:szCs w:val="24"/>
          <w:lang w:eastAsia="ro-RO"/>
          <w14:ligatures w14:val="none"/>
        </w:rPr>
        <w:t>;</w:t>
      </w:r>
    </w:p>
    <w:p w14:paraId="26D840E5" w14:textId="77777777" w:rsidR="005951A1" w:rsidRPr="005951A1" w:rsidRDefault="005951A1" w:rsidP="005951A1">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contravine </w:t>
      </w:r>
      <w:r w:rsidRPr="005951A1">
        <w:rPr>
          <w:rFonts w:ascii="Times New Roman" w:eastAsia="Times New Roman" w:hAnsi="Times New Roman" w:cs="Times New Roman"/>
          <w:b/>
          <w:bCs/>
          <w:kern w:val="0"/>
          <w:sz w:val="24"/>
          <w:szCs w:val="24"/>
          <w:lang w:eastAsia="ro-RO"/>
          <w14:ligatures w14:val="none"/>
        </w:rPr>
        <w:t>art. 10 CEDO</w:t>
      </w:r>
      <w:r w:rsidRPr="005951A1">
        <w:rPr>
          <w:rFonts w:ascii="Times New Roman" w:eastAsia="Times New Roman" w:hAnsi="Times New Roman" w:cs="Times New Roman"/>
          <w:kern w:val="0"/>
          <w:sz w:val="24"/>
          <w:szCs w:val="24"/>
          <w:lang w:eastAsia="ro-RO"/>
          <w14:ligatures w14:val="none"/>
        </w:rPr>
        <w:t xml:space="preserve"> și </w:t>
      </w:r>
      <w:r w:rsidRPr="005951A1">
        <w:rPr>
          <w:rFonts w:ascii="Times New Roman" w:eastAsia="Times New Roman" w:hAnsi="Times New Roman" w:cs="Times New Roman"/>
          <w:b/>
          <w:bCs/>
          <w:kern w:val="0"/>
          <w:sz w:val="24"/>
          <w:szCs w:val="24"/>
          <w:lang w:eastAsia="ro-RO"/>
          <w14:ligatures w14:val="none"/>
        </w:rPr>
        <w:t>art. 19 PIDCP</w:t>
      </w:r>
      <w:r w:rsidRPr="005951A1">
        <w:rPr>
          <w:rFonts w:ascii="Times New Roman" w:eastAsia="Times New Roman" w:hAnsi="Times New Roman" w:cs="Times New Roman"/>
          <w:kern w:val="0"/>
          <w:sz w:val="24"/>
          <w:szCs w:val="24"/>
          <w:lang w:eastAsia="ro-RO"/>
          <w14:ligatures w14:val="none"/>
        </w:rPr>
        <w:t xml:space="preserve">, care protejează </w:t>
      </w:r>
      <w:r w:rsidRPr="005951A1">
        <w:rPr>
          <w:rFonts w:ascii="Times New Roman" w:eastAsia="Times New Roman" w:hAnsi="Times New Roman" w:cs="Times New Roman"/>
          <w:b/>
          <w:bCs/>
          <w:kern w:val="0"/>
          <w:sz w:val="24"/>
          <w:szCs w:val="24"/>
          <w:lang w:eastAsia="ro-RO"/>
          <w14:ligatures w14:val="none"/>
        </w:rPr>
        <w:t>pluralismul opiniilor asupra istoriei</w:t>
      </w:r>
      <w:r w:rsidRPr="005951A1">
        <w:rPr>
          <w:rFonts w:ascii="Times New Roman" w:eastAsia="Times New Roman" w:hAnsi="Times New Roman" w:cs="Times New Roman"/>
          <w:kern w:val="0"/>
          <w:sz w:val="24"/>
          <w:szCs w:val="24"/>
          <w:lang w:eastAsia="ro-RO"/>
          <w14:ligatures w14:val="none"/>
        </w:rPr>
        <w:t>, inclusiv exprimarea unor interpretări controversate sau neconvenționale.</w:t>
      </w:r>
    </w:p>
    <w:p w14:paraId="513E6749"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Jurisprudență relevantă</w:t>
      </w:r>
      <w:r w:rsidRPr="005951A1">
        <w:rPr>
          <w:rFonts w:ascii="Times New Roman" w:eastAsia="Times New Roman" w:hAnsi="Times New Roman" w:cs="Times New Roman"/>
          <w:kern w:val="0"/>
          <w:sz w:val="24"/>
          <w:szCs w:val="24"/>
          <w:lang w:eastAsia="ro-RO"/>
          <w14:ligatures w14:val="none"/>
        </w:rPr>
        <w:t>:</w:t>
      </w:r>
    </w:p>
    <w:p w14:paraId="620D2A0B" w14:textId="77777777" w:rsidR="005951A1" w:rsidRPr="005951A1" w:rsidRDefault="005951A1" w:rsidP="005951A1">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roofErr w:type="spellStart"/>
      <w:r w:rsidRPr="005951A1">
        <w:rPr>
          <w:rFonts w:ascii="Times New Roman" w:eastAsia="Times New Roman" w:hAnsi="Times New Roman" w:cs="Times New Roman"/>
          <w:b/>
          <w:bCs/>
          <w:kern w:val="0"/>
          <w:sz w:val="24"/>
          <w:szCs w:val="24"/>
          <w:lang w:eastAsia="ro-RO"/>
          <w14:ligatures w14:val="none"/>
        </w:rPr>
        <w:t>Perinçek</w:t>
      </w:r>
      <w:proofErr w:type="spellEnd"/>
      <w:r w:rsidRPr="005951A1">
        <w:rPr>
          <w:rFonts w:ascii="Times New Roman" w:eastAsia="Times New Roman" w:hAnsi="Times New Roman" w:cs="Times New Roman"/>
          <w:b/>
          <w:bCs/>
          <w:kern w:val="0"/>
          <w:sz w:val="24"/>
          <w:szCs w:val="24"/>
          <w:lang w:eastAsia="ro-RO"/>
          <w14:ligatures w14:val="none"/>
        </w:rPr>
        <w:t xml:space="preserve"> v. Elveția (CEDO, 2013/2015):</w:t>
      </w:r>
      <w:r w:rsidRPr="005951A1">
        <w:rPr>
          <w:rFonts w:ascii="Times New Roman" w:eastAsia="Times New Roman" w:hAnsi="Times New Roman" w:cs="Times New Roman"/>
          <w:kern w:val="0"/>
          <w:sz w:val="24"/>
          <w:szCs w:val="24"/>
          <w:lang w:eastAsia="ro-RO"/>
          <w14:ligatures w14:val="none"/>
        </w:rPr>
        <w:t xml:space="preserve"> a stabilit că </w:t>
      </w:r>
      <w:r w:rsidRPr="005951A1">
        <w:rPr>
          <w:rFonts w:ascii="Times New Roman" w:eastAsia="Times New Roman" w:hAnsi="Times New Roman" w:cs="Times New Roman"/>
          <w:b/>
          <w:bCs/>
          <w:kern w:val="0"/>
          <w:sz w:val="24"/>
          <w:szCs w:val="24"/>
          <w:lang w:eastAsia="ro-RO"/>
          <w14:ligatures w14:val="none"/>
        </w:rPr>
        <w:t>negarea unui eveniment istoric</w:t>
      </w:r>
      <w:r w:rsidRPr="005951A1">
        <w:rPr>
          <w:rFonts w:ascii="Times New Roman" w:eastAsia="Times New Roman" w:hAnsi="Times New Roman" w:cs="Times New Roman"/>
          <w:kern w:val="0"/>
          <w:sz w:val="24"/>
          <w:szCs w:val="24"/>
          <w:lang w:eastAsia="ro-RO"/>
          <w14:ligatures w14:val="none"/>
        </w:rPr>
        <w:t xml:space="preserve"> (genocidul armean) </w:t>
      </w:r>
      <w:r w:rsidRPr="005951A1">
        <w:rPr>
          <w:rFonts w:ascii="Times New Roman" w:eastAsia="Times New Roman" w:hAnsi="Times New Roman" w:cs="Times New Roman"/>
          <w:b/>
          <w:bCs/>
          <w:kern w:val="0"/>
          <w:sz w:val="24"/>
          <w:szCs w:val="24"/>
          <w:lang w:eastAsia="ro-RO"/>
          <w14:ligatures w14:val="none"/>
        </w:rPr>
        <w:t>nu poate fi pedepsită penal în lipsa unui discurs de ură concret</w:t>
      </w:r>
      <w:r w:rsidRPr="005951A1">
        <w:rPr>
          <w:rFonts w:ascii="Times New Roman" w:eastAsia="Times New Roman" w:hAnsi="Times New Roman" w:cs="Times New Roman"/>
          <w:kern w:val="0"/>
          <w:sz w:val="24"/>
          <w:szCs w:val="24"/>
          <w:lang w:eastAsia="ro-RO"/>
          <w14:ligatures w14:val="none"/>
        </w:rPr>
        <w:t>;</w:t>
      </w:r>
    </w:p>
    <w:p w14:paraId="2E12CFA0" w14:textId="77777777" w:rsidR="005951A1" w:rsidRPr="005951A1" w:rsidRDefault="005951A1" w:rsidP="005951A1">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roofErr w:type="spellStart"/>
      <w:r w:rsidRPr="005951A1">
        <w:rPr>
          <w:rFonts w:ascii="Times New Roman" w:eastAsia="Times New Roman" w:hAnsi="Times New Roman" w:cs="Times New Roman"/>
          <w:b/>
          <w:bCs/>
          <w:kern w:val="0"/>
          <w:sz w:val="24"/>
          <w:szCs w:val="24"/>
          <w:lang w:eastAsia="ro-RO"/>
          <w14:ligatures w14:val="none"/>
        </w:rPr>
        <w:t>Lehideux</w:t>
      </w:r>
      <w:proofErr w:type="spellEnd"/>
      <w:r w:rsidRPr="005951A1">
        <w:rPr>
          <w:rFonts w:ascii="Times New Roman" w:eastAsia="Times New Roman" w:hAnsi="Times New Roman" w:cs="Times New Roman"/>
          <w:b/>
          <w:bCs/>
          <w:kern w:val="0"/>
          <w:sz w:val="24"/>
          <w:szCs w:val="24"/>
          <w:lang w:eastAsia="ro-RO"/>
          <w14:ligatures w14:val="none"/>
        </w:rPr>
        <w:t xml:space="preserve"> și </w:t>
      </w:r>
      <w:proofErr w:type="spellStart"/>
      <w:r w:rsidRPr="005951A1">
        <w:rPr>
          <w:rFonts w:ascii="Times New Roman" w:eastAsia="Times New Roman" w:hAnsi="Times New Roman" w:cs="Times New Roman"/>
          <w:b/>
          <w:bCs/>
          <w:kern w:val="0"/>
          <w:sz w:val="24"/>
          <w:szCs w:val="24"/>
          <w:lang w:eastAsia="ro-RO"/>
          <w14:ligatures w14:val="none"/>
        </w:rPr>
        <w:t>Isorni</w:t>
      </w:r>
      <w:proofErr w:type="spellEnd"/>
      <w:r w:rsidRPr="005951A1">
        <w:rPr>
          <w:rFonts w:ascii="Times New Roman" w:eastAsia="Times New Roman" w:hAnsi="Times New Roman" w:cs="Times New Roman"/>
          <w:b/>
          <w:bCs/>
          <w:kern w:val="0"/>
          <w:sz w:val="24"/>
          <w:szCs w:val="24"/>
          <w:lang w:eastAsia="ro-RO"/>
          <w14:ligatures w14:val="none"/>
        </w:rPr>
        <w:t xml:space="preserve"> v. Franța (CEDO, 1998):</w:t>
      </w:r>
      <w:r w:rsidRPr="005951A1">
        <w:rPr>
          <w:rFonts w:ascii="Times New Roman" w:eastAsia="Times New Roman" w:hAnsi="Times New Roman" w:cs="Times New Roman"/>
          <w:kern w:val="0"/>
          <w:sz w:val="24"/>
          <w:szCs w:val="24"/>
          <w:lang w:eastAsia="ro-RO"/>
          <w14:ligatures w14:val="none"/>
        </w:rPr>
        <w:t xml:space="preserve"> a recunoscut dreptul la exprimare istorică, inclusiv pentru opinii în favoarea unor personaje controversate.</w:t>
      </w:r>
    </w:p>
    <w:p w14:paraId="22B3E89F"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Lipsa unei distincții între formele de exprimare</w:t>
      </w:r>
      <w:r w:rsidRPr="005951A1">
        <w:rPr>
          <w:rFonts w:ascii="Times New Roman" w:eastAsia="Times New Roman" w:hAnsi="Times New Roman" w:cs="Times New Roman"/>
          <w:kern w:val="0"/>
          <w:sz w:val="24"/>
          <w:szCs w:val="24"/>
          <w:lang w:eastAsia="ro-RO"/>
          <w14:ligatures w14:val="none"/>
        </w:rPr>
        <w:t>:</w:t>
      </w:r>
    </w:p>
    <w:p w14:paraId="6AEFD7C7" w14:textId="77777777" w:rsidR="005951A1" w:rsidRPr="005951A1" w:rsidRDefault="005951A1" w:rsidP="005951A1">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Proiectul nu distinge între:</w:t>
      </w:r>
    </w:p>
    <w:p w14:paraId="0E35DA18" w14:textId="77777777" w:rsidR="005951A1" w:rsidRPr="005951A1" w:rsidRDefault="005951A1" w:rsidP="005951A1">
      <w:pPr>
        <w:numPr>
          <w:ilvl w:val="1"/>
          <w:numId w:val="2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negare ideologică</w:t>
      </w:r>
      <w:r w:rsidRPr="005951A1">
        <w:rPr>
          <w:rFonts w:ascii="Times New Roman" w:eastAsia="Times New Roman" w:hAnsi="Times New Roman" w:cs="Times New Roman"/>
          <w:kern w:val="0"/>
          <w:sz w:val="24"/>
          <w:szCs w:val="24"/>
          <w:lang w:eastAsia="ro-RO"/>
          <w14:ligatures w14:val="none"/>
        </w:rPr>
        <w:t xml:space="preserve"> (exprimare simbolică sau politică),</w:t>
      </w:r>
    </w:p>
    <w:p w14:paraId="42FC744E" w14:textId="77777777" w:rsidR="005951A1" w:rsidRPr="005951A1" w:rsidRDefault="005951A1" w:rsidP="005951A1">
      <w:pPr>
        <w:numPr>
          <w:ilvl w:val="1"/>
          <w:numId w:val="2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cercetare academică sau jurnalistică</w:t>
      </w:r>
      <w:r w:rsidRPr="005951A1">
        <w:rPr>
          <w:rFonts w:ascii="Times New Roman" w:eastAsia="Times New Roman" w:hAnsi="Times New Roman" w:cs="Times New Roman"/>
          <w:kern w:val="0"/>
          <w:sz w:val="24"/>
          <w:szCs w:val="24"/>
          <w:lang w:eastAsia="ro-RO"/>
          <w14:ligatures w14:val="none"/>
        </w:rPr>
        <w:t>,</w:t>
      </w:r>
    </w:p>
    <w:p w14:paraId="6A06A6E8" w14:textId="77777777" w:rsidR="005951A1" w:rsidRPr="005951A1" w:rsidRDefault="005951A1" w:rsidP="005951A1">
      <w:pPr>
        <w:numPr>
          <w:ilvl w:val="1"/>
          <w:numId w:val="2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propagandă extremistă instigatoare la ură</w:t>
      </w:r>
      <w:r w:rsidRPr="005951A1">
        <w:rPr>
          <w:rFonts w:ascii="Times New Roman" w:eastAsia="Times New Roman" w:hAnsi="Times New Roman" w:cs="Times New Roman"/>
          <w:kern w:val="0"/>
          <w:sz w:val="24"/>
          <w:szCs w:val="24"/>
          <w:lang w:eastAsia="ro-RO"/>
          <w14:ligatures w14:val="none"/>
        </w:rPr>
        <w:t>;</w:t>
      </w:r>
    </w:p>
    <w:p w14:paraId="1C3DF291" w14:textId="77777777" w:rsidR="005951A1" w:rsidRPr="005951A1" w:rsidRDefault="005951A1" w:rsidP="005951A1">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Rezultatul este o </w:t>
      </w:r>
      <w:r w:rsidRPr="005951A1">
        <w:rPr>
          <w:rFonts w:ascii="Times New Roman" w:eastAsia="Times New Roman" w:hAnsi="Times New Roman" w:cs="Times New Roman"/>
          <w:b/>
          <w:bCs/>
          <w:kern w:val="0"/>
          <w:sz w:val="24"/>
          <w:szCs w:val="24"/>
          <w:lang w:eastAsia="ro-RO"/>
          <w14:ligatures w14:val="none"/>
        </w:rPr>
        <w:t>normă penală imprevizibilă</w:t>
      </w:r>
      <w:r w:rsidRPr="005951A1">
        <w:rPr>
          <w:rFonts w:ascii="Times New Roman" w:eastAsia="Times New Roman" w:hAnsi="Times New Roman" w:cs="Times New Roman"/>
          <w:kern w:val="0"/>
          <w:sz w:val="24"/>
          <w:szCs w:val="24"/>
          <w:lang w:eastAsia="ro-RO"/>
          <w14:ligatures w14:val="none"/>
        </w:rPr>
        <w:t xml:space="preserve">, contrară </w:t>
      </w:r>
      <w:r w:rsidRPr="005951A1">
        <w:rPr>
          <w:rFonts w:ascii="Times New Roman" w:eastAsia="Times New Roman" w:hAnsi="Times New Roman" w:cs="Times New Roman"/>
          <w:b/>
          <w:bCs/>
          <w:kern w:val="0"/>
          <w:sz w:val="24"/>
          <w:szCs w:val="24"/>
          <w:lang w:eastAsia="ro-RO"/>
          <w14:ligatures w14:val="none"/>
        </w:rPr>
        <w:t>jurisprudenței CCR și CEDO</w:t>
      </w:r>
      <w:r w:rsidRPr="005951A1">
        <w:rPr>
          <w:rFonts w:ascii="Times New Roman" w:eastAsia="Times New Roman" w:hAnsi="Times New Roman" w:cs="Times New Roman"/>
          <w:kern w:val="0"/>
          <w:sz w:val="24"/>
          <w:szCs w:val="24"/>
          <w:lang w:eastAsia="ro-RO"/>
          <w14:ligatures w14:val="none"/>
        </w:rPr>
        <w:t>.</w:t>
      </w:r>
    </w:p>
    <w:p w14:paraId="0F8F67D1"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b/>
          <w:bCs/>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Observație tehnică: Redundanță normativă</w:t>
      </w:r>
    </w:p>
    <w:p w14:paraId="0B8E66D0" w14:textId="77777777" w:rsidR="005951A1" w:rsidRPr="005951A1" w:rsidRDefault="005951A1" w:rsidP="005951A1">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Art. I alin. (11) introduce o formă particularizată a faptei de la Art. I alin. (10) (cu referire la Art. 6 alin. (1) din Ordonanța de urgență a Guvernului nr. 31/2002), referitoare la Holocaustul pe teritoriul României, deși fapta este deja cuprinsă în forma generală;</w:t>
      </w:r>
    </w:p>
    <w:p w14:paraId="710B01A4" w14:textId="77777777" w:rsidR="005951A1" w:rsidRPr="005951A1" w:rsidRDefault="005951A1" w:rsidP="005951A1">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Această </w:t>
      </w:r>
      <w:r w:rsidRPr="005951A1">
        <w:rPr>
          <w:rFonts w:ascii="Times New Roman" w:eastAsia="Times New Roman" w:hAnsi="Times New Roman" w:cs="Times New Roman"/>
          <w:b/>
          <w:bCs/>
          <w:kern w:val="0"/>
          <w:sz w:val="24"/>
          <w:szCs w:val="24"/>
          <w:lang w:eastAsia="ro-RO"/>
          <w14:ligatures w14:val="none"/>
        </w:rPr>
        <w:t>duplicare legislativă poate crea confuzie juridică</w:t>
      </w:r>
      <w:r w:rsidRPr="005951A1">
        <w:rPr>
          <w:rFonts w:ascii="Times New Roman" w:eastAsia="Times New Roman" w:hAnsi="Times New Roman" w:cs="Times New Roman"/>
          <w:kern w:val="0"/>
          <w:sz w:val="24"/>
          <w:szCs w:val="24"/>
          <w:lang w:eastAsia="ro-RO"/>
          <w14:ligatures w14:val="none"/>
        </w:rPr>
        <w:t xml:space="preserve"> și duce la riscul de </w:t>
      </w:r>
      <w:r w:rsidRPr="005951A1">
        <w:rPr>
          <w:rFonts w:ascii="Times New Roman" w:eastAsia="Times New Roman" w:hAnsi="Times New Roman" w:cs="Times New Roman"/>
          <w:b/>
          <w:bCs/>
          <w:kern w:val="0"/>
          <w:sz w:val="24"/>
          <w:szCs w:val="24"/>
          <w:lang w:eastAsia="ro-RO"/>
          <w14:ligatures w14:val="none"/>
        </w:rPr>
        <w:t>dublă sancțiune pentru aceeași faptă</w:t>
      </w:r>
      <w:r w:rsidRPr="005951A1">
        <w:rPr>
          <w:rFonts w:ascii="Times New Roman" w:eastAsia="Times New Roman" w:hAnsi="Times New Roman" w:cs="Times New Roman"/>
          <w:kern w:val="0"/>
          <w:sz w:val="24"/>
          <w:szCs w:val="24"/>
          <w:lang w:eastAsia="ro-RO"/>
          <w14:ligatures w14:val="none"/>
        </w:rPr>
        <w:t xml:space="preserve"> – contrar principiului </w:t>
      </w:r>
      <w:r w:rsidRPr="005951A1">
        <w:rPr>
          <w:rFonts w:ascii="Times New Roman" w:eastAsia="Times New Roman" w:hAnsi="Times New Roman" w:cs="Times New Roman"/>
          <w:b/>
          <w:bCs/>
          <w:kern w:val="0"/>
          <w:sz w:val="24"/>
          <w:szCs w:val="24"/>
          <w:lang w:eastAsia="ro-RO"/>
          <w14:ligatures w14:val="none"/>
        </w:rPr>
        <w:t>„ne bis in idem”</w:t>
      </w:r>
      <w:r w:rsidRPr="005951A1">
        <w:rPr>
          <w:rFonts w:ascii="Times New Roman" w:eastAsia="Times New Roman" w:hAnsi="Times New Roman" w:cs="Times New Roman"/>
          <w:kern w:val="0"/>
          <w:sz w:val="24"/>
          <w:szCs w:val="24"/>
          <w:lang w:eastAsia="ro-RO"/>
          <w14:ligatures w14:val="none"/>
        </w:rPr>
        <w:t>;</w:t>
      </w:r>
    </w:p>
    <w:p w14:paraId="4E4AE6BD" w14:textId="77777777" w:rsidR="005951A1" w:rsidRPr="005951A1" w:rsidRDefault="005951A1" w:rsidP="005951A1">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De asemenea, în </w:t>
      </w:r>
      <w:r w:rsidRPr="005951A1">
        <w:rPr>
          <w:rFonts w:ascii="Times New Roman" w:eastAsia="Times New Roman" w:hAnsi="Times New Roman" w:cs="Times New Roman"/>
          <w:b/>
          <w:bCs/>
          <w:kern w:val="0"/>
          <w:sz w:val="24"/>
          <w:szCs w:val="24"/>
          <w:lang w:eastAsia="ro-RO"/>
          <w14:ligatures w14:val="none"/>
        </w:rPr>
        <w:t>absența unei hotărâri definitive unice</w:t>
      </w:r>
      <w:r w:rsidRPr="005951A1">
        <w:rPr>
          <w:rFonts w:ascii="Times New Roman" w:eastAsia="Times New Roman" w:hAnsi="Times New Roman" w:cs="Times New Roman"/>
          <w:kern w:val="0"/>
          <w:sz w:val="24"/>
          <w:szCs w:val="24"/>
          <w:lang w:eastAsia="ro-RO"/>
          <w14:ligatures w14:val="none"/>
        </w:rPr>
        <w:t xml:space="preserve"> cu forță de lege privind interpretarea unică a evenimentelor istorice, introducerea sancțiunii pentru opinii alternative (precum cele exprimate de </w:t>
      </w:r>
      <w:r w:rsidRPr="005951A1">
        <w:rPr>
          <w:rFonts w:ascii="Times New Roman" w:eastAsia="Times New Roman" w:hAnsi="Times New Roman" w:cs="Times New Roman"/>
          <w:b/>
          <w:bCs/>
          <w:kern w:val="0"/>
          <w:sz w:val="24"/>
          <w:szCs w:val="24"/>
          <w:lang w:eastAsia="ro-RO"/>
          <w14:ligatures w14:val="none"/>
        </w:rPr>
        <w:t xml:space="preserve">Sabin </w:t>
      </w:r>
      <w:proofErr w:type="spellStart"/>
      <w:r w:rsidRPr="005951A1">
        <w:rPr>
          <w:rFonts w:ascii="Times New Roman" w:eastAsia="Times New Roman" w:hAnsi="Times New Roman" w:cs="Times New Roman"/>
          <w:b/>
          <w:bCs/>
          <w:kern w:val="0"/>
          <w:sz w:val="24"/>
          <w:szCs w:val="24"/>
          <w:lang w:eastAsia="ro-RO"/>
          <w14:ligatures w14:val="none"/>
        </w:rPr>
        <w:t>Manuilă</w:t>
      </w:r>
      <w:proofErr w:type="spellEnd"/>
      <w:r w:rsidRPr="005951A1">
        <w:rPr>
          <w:rFonts w:ascii="Times New Roman" w:eastAsia="Times New Roman" w:hAnsi="Times New Roman" w:cs="Times New Roman"/>
          <w:b/>
          <w:bCs/>
          <w:kern w:val="0"/>
          <w:sz w:val="24"/>
          <w:szCs w:val="24"/>
          <w:lang w:eastAsia="ro-RO"/>
          <w14:ligatures w14:val="none"/>
        </w:rPr>
        <w:t xml:space="preserve"> sau William </w:t>
      </w:r>
      <w:proofErr w:type="spellStart"/>
      <w:r w:rsidRPr="005951A1">
        <w:rPr>
          <w:rFonts w:ascii="Times New Roman" w:eastAsia="Times New Roman" w:hAnsi="Times New Roman" w:cs="Times New Roman"/>
          <w:b/>
          <w:bCs/>
          <w:kern w:val="0"/>
          <w:sz w:val="24"/>
          <w:szCs w:val="24"/>
          <w:lang w:eastAsia="ro-RO"/>
          <w14:ligatures w14:val="none"/>
        </w:rPr>
        <w:t>Filderman</w:t>
      </w:r>
      <w:proofErr w:type="spellEnd"/>
      <w:r w:rsidRPr="005951A1">
        <w:rPr>
          <w:rFonts w:ascii="Times New Roman" w:eastAsia="Times New Roman" w:hAnsi="Times New Roman" w:cs="Times New Roman"/>
          <w:kern w:val="0"/>
          <w:sz w:val="24"/>
          <w:szCs w:val="24"/>
          <w:lang w:eastAsia="ro-RO"/>
          <w14:ligatures w14:val="none"/>
        </w:rPr>
        <w:t>) încalcă pluralismul democratic.</w:t>
      </w:r>
    </w:p>
    <w:p w14:paraId="2A82CBBC"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Concluzie</w:t>
      </w:r>
      <w:r w:rsidRPr="005951A1">
        <w:rPr>
          <w:rFonts w:ascii="Times New Roman" w:eastAsia="Times New Roman" w:hAnsi="Times New Roman" w:cs="Times New Roman"/>
          <w:kern w:val="0"/>
          <w:sz w:val="24"/>
          <w:szCs w:val="24"/>
          <w:lang w:eastAsia="ro-RO"/>
          <w14:ligatures w14:val="none"/>
        </w:rPr>
        <w:t>:</w:t>
      </w:r>
    </w:p>
    <w:p w14:paraId="76CEB46D" w14:textId="77777777" w:rsidR="005951A1" w:rsidRPr="005951A1" w:rsidRDefault="005951A1" w:rsidP="005951A1">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Incriminarea generică a „negării” fără dovada </w:t>
      </w:r>
      <w:r w:rsidRPr="005951A1">
        <w:rPr>
          <w:rFonts w:ascii="Times New Roman" w:eastAsia="Times New Roman" w:hAnsi="Times New Roman" w:cs="Times New Roman"/>
          <w:b/>
          <w:bCs/>
          <w:kern w:val="0"/>
          <w:sz w:val="24"/>
          <w:szCs w:val="24"/>
          <w:lang w:eastAsia="ro-RO"/>
          <w14:ligatures w14:val="none"/>
        </w:rPr>
        <w:t>instigării concrete</w:t>
      </w:r>
      <w:r w:rsidRPr="005951A1">
        <w:rPr>
          <w:rFonts w:ascii="Times New Roman" w:eastAsia="Times New Roman" w:hAnsi="Times New Roman" w:cs="Times New Roman"/>
          <w:kern w:val="0"/>
          <w:sz w:val="24"/>
          <w:szCs w:val="24"/>
          <w:lang w:eastAsia="ro-RO"/>
          <w14:ligatures w14:val="none"/>
        </w:rPr>
        <w:t xml:space="preserve"> la ură sau violență este:</w:t>
      </w:r>
    </w:p>
    <w:p w14:paraId="72EC9E39" w14:textId="77777777" w:rsidR="005951A1" w:rsidRPr="005951A1" w:rsidRDefault="005951A1" w:rsidP="005951A1">
      <w:pPr>
        <w:numPr>
          <w:ilvl w:val="1"/>
          <w:numId w:val="3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neconstituțională</w:t>
      </w:r>
      <w:r w:rsidRPr="005951A1">
        <w:rPr>
          <w:rFonts w:ascii="Times New Roman" w:eastAsia="Times New Roman" w:hAnsi="Times New Roman" w:cs="Times New Roman"/>
          <w:kern w:val="0"/>
          <w:sz w:val="24"/>
          <w:szCs w:val="24"/>
          <w:lang w:eastAsia="ro-RO"/>
          <w14:ligatures w14:val="none"/>
        </w:rPr>
        <w:t xml:space="preserve"> (art. 7, 30, 31, 53 Constituție),</w:t>
      </w:r>
    </w:p>
    <w:p w14:paraId="7A7EEECF" w14:textId="77777777" w:rsidR="005951A1" w:rsidRPr="005951A1" w:rsidRDefault="005951A1" w:rsidP="005951A1">
      <w:pPr>
        <w:numPr>
          <w:ilvl w:val="1"/>
          <w:numId w:val="3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contrară jurisprudenței CEDO și CCR</w:t>
      </w:r>
      <w:r w:rsidRPr="005951A1">
        <w:rPr>
          <w:rFonts w:ascii="Times New Roman" w:eastAsia="Times New Roman" w:hAnsi="Times New Roman" w:cs="Times New Roman"/>
          <w:kern w:val="0"/>
          <w:sz w:val="24"/>
          <w:szCs w:val="24"/>
          <w:lang w:eastAsia="ro-RO"/>
          <w14:ligatures w14:val="none"/>
        </w:rPr>
        <w:t xml:space="preserve"> (inclusiv Decizia CCR 619/2021),</w:t>
      </w:r>
    </w:p>
    <w:p w14:paraId="729C7002" w14:textId="77777777" w:rsidR="005951A1" w:rsidRPr="005951A1" w:rsidRDefault="005951A1" w:rsidP="005951A1">
      <w:pPr>
        <w:numPr>
          <w:ilvl w:val="1"/>
          <w:numId w:val="3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și afectează grav </w:t>
      </w:r>
      <w:r w:rsidRPr="005951A1">
        <w:rPr>
          <w:rFonts w:ascii="Times New Roman" w:eastAsia="Times New Roman" w:hAnsi="Times New Roman" w:cs="Times New Roman"/>
          <w:b/>
          <w:bCs/>
          <w:kern w:val="0"/>
          <w:sz w:val="24"/>
          <w:szCs w:val="24"/>
          <w:lang w:eastAsia="ro-RO"/>
          <w14:ligatures w14:val="none"/>
        </w:rPr>
        <w:t>libertatea academică, istorică, jurnalistică și civică</w:t>
      </w:r>
      <w:r w:rsidRPr="005951A1">
        <w:rPr>
          <w:rFonts w:ascii="Times New Roman" w:eastAsia="Times New Roman" w:hAnsi="Times New Roman" w:cs="Times New Roman"/>
          <w:kern w:val="0"/>
          <w:sz w:val="24"/>
          <w:szCs w:val="24"/>
          <w:lang w:eastAsia="ro-RO"/>
          <w14:ligatures w14:val="none"/>
        </w:rPr>
        <w:t>.</w:t>
      </w:r>
    </w:p>
    <w:p w14:paraId="768203D2" w14:textId="77777777" w:rsidR="005951A1" w:rsidRPr="005951A1" w:rsidRDefault="005951A1" w:rsidP="005951A1">
      <w:pPr>
        <w:spacing w:after="0"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pict w14:anchorId="538C7CD9">
          <v:rect id="_x0000_i1036" style="width:0;height:1.5pt" o:hralign="center" o:hrstd="t" o:hr="t" fillcolor="#a0a0a0" stroked="f"/>
        </w:pict>
      </w:r>
    </w:p>
    <w:p w14:paraId="74D97C4F" w14:textId="77777777" w:rsidR="005951A1" w:rsidRPr="005951A1" w:rsidRDefault="005951A1" w:rsidP="005951A1">
      <w:pPr>
        <w:spacing w:after="0" w:line="240" w:lineRule="auto"/>
        <w:rPr>
          <w:rFonts w:ascii="Times New Roman" w:hAnsi="Times New Roman" w:cs="Times New Roman"/>
          <w:b/>
          <w:bCs/>
          <w:sz w:val="28"/>
          <w:szCs w:val="28"/>
          <w:lang w:eastAsia="ro-RO"/>
        </w:rPr>
      </w:pPr>
    </w:p>
    <w:p w14:paraId="5682C7A0" w14:textId="77777777" w:rsidR="005951A1" w:rsidRPr="005951A1" w:rsidRDefault="005951A1" w:rsidP="005951A1">
      <w:pPr>
        <w:spacing w:after="0" w:line="240" w:lineRule="auto"/>
        <w:rPr>
          <w:rFonts w:ascii="Times New Roman" w:hAnsi="Times New Roman" w:cs="Times New Roman"/>
          <w:b/>
          <w:bCs/>
          <w:sz w:val="28"/>
          <w:szCs w:val="28"/>
          <w:lang w:eastAsia="ro-RO"/>
        </w:rPr>
      </w:pPr>
      <w:r w:rsidRPr="005951A1">
        <w:rPr>
          <w:rFonts w:ascii="Times New Roman" w:hAnsi="Times New Roman" w:cs="Times New Roman"/>
          <w:b/>
          <w:bCs/>
          <w:sz w:val="28"/>
          <w:szCs w:val="28"/>
          <w:lang w:eastAsia="ro-RO"/>
        </w:rPr>
        <w:t xml:space="preserve">        </w:t>
      </w:r>
    </w:p>
    <w:p w14:paraId="723138BD" w14:textId="77777777" w:rsidR="005951A1" w:rsidRPr="005951A1" w:rsidRDefault="005951A1" w:rsidP="005951A1">
      <w:pPr>
        <w:spacing w:after="0" w:line="240" w:lineRule="auto"/>
        <w:rPr>
          <w:rFonts w:ascii="Times New Roman" w:hAnsi="Times New Roman" w:cs="Times New Roman"/>
          <w:b/>
          <w:bCs/>
          <w:sz w:val="28"/>
          <w:szCs w:val="28"/>
          <w:lang w:eastAsia="ro-RO"/>
        </w:rPr>
      </w:pPr>
      <w:r w:rsidRPr="005951A1">
        <w:rPr>
          <w:rFonts w:ascii="Times New Roman" w:hAnsi="Times New Roman" w:cs="Times New Roman"/>
          <w:b/>
          <w:bCs/>
          <w:sz w:val="28"/>
          <w:szCs w:val="28"/>
          <w:lang w:eastAsia="ro-RO"/>
        </w:rPr>
        <w:t xml:space="preserve">                      11. Termenul „distribuire” – vag, disproporționat </w:t>
      </w:r>
    </w:p>
    <w:p w14:paraId="655A8EEA" w14:textId="77777777" w:rsidR="005951A1" w:rsidRPr="005951A1" w:rsidRDefault="005951A1" w:rsidP="005951A1">
      <w:pPr>
        <w:spacing w:after="0" w:line="240" w:lineRule="auto"/>
        <w:rPr>
          <w:rFonts w:ascii="Times New Roman" w:hAnsi="Times New Roman" w:cs="Times New Roman"/>
          <w:b/>
          <w:bCs/>
          <w:sz w:val="28"/>
          <w:szCs w:val="28"/>
          <w:lang w:eastAsia="ro-RO"/>
        </w:rPr>
      </w:pPr>
      <w:r w:rsidRPr="005951A1">
        <w:rPr>
          <w:rFonts w:ascii="Times New Roman" w:hAnsi="Times New Roman" w:cs="Times New Roman"/>
          <w:b/>
          <w:bCs/>
          <w:sz w:val="28"/>
          <w:szCs w:val="28"/>
          <w:lang w:eastAsia="ro-RO"/>
        </w:rPr>
        <w:t xml:space="preserve">                                  și cu potențial de autocenzură și abuz</w:t>
      </w:r>
    </w:p>
    <w:p w14:paraId="5E298258" w14:textId="77777777" w:rsidR="005951A1" w:rsidRPr="005951A1" w:rsidRDefault="005951A1" w:rsidP="005951A1">
      <w:pPr>
        <w:spacing w:after="0" w:line="240" w:lineRule="auto"/>
        <w:ind w:left="708"/>
        <w:rPr>
          <w:rFonts w:ascii="Times New Roman" w:hAnsi="Times New Roman" w:cs="Times New Roman"/>
          <w:sz w:val="24"/>
          <w:szCs w:val="24"/>
          <w:lang w:eastAsia="ro-RO"/>
        </w:rPr>
      </w:pPr>
      <w:r w:rsidRPr="005951A1">
        <w:rPr>
          <w:rFonts w:ascii="Times New Roman" w:hAnsi="Times New Roman" w:cs="Times New Roman"/>
          <w:sz w:val="24"/>
          <w:szCs w:val="24"/>
          <w:lang w:eastAsia="ro-RO"/>
        </w:rPr>
        <w:t xml:space="preserve">                    (se referă la: Art. I alin. (6), (7), (9) din PL-x 168/2025)</w:t>
      </w:r>
    </w:p>
    <w:p w14:paraId="797A53EA"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Proiectul de lege prevede că </w:t>
      </w:r>
      <w:r w:rsidRPr="005951A1">
        <w:rPr>
          <w:rFonts w:ascii="Times New Roman" w:eastAsia="Times New Roman" w:hAnsi="Times New Roman" w:cs="Times New Roman"/>
          <w:b/>
          <w:bCs/>
          <w:kern w:val="0"/>
          <w:sz w:val="24"/>
          <w:szCs w:val="24"/>
          <w:lang w:eastAsia="ro-RO"/>
          <w14:ligatures w14:val="none"/>
        </w:rPr>
        <w:t>distribuirea „prin orice mijloace” de materiale cu conținut fascist, legionar, rasist sau xenofob</w:t>
      </w:r>
      <w:r w:rsidRPr="005951A1">
        <w:rPr>
          <w:rFonts w:ascii="Times New Roman" w:eastAsia="Times New Roman" w:hAnsi="Times New Roman" w:cs="Times New Roman"/>
          <w:kern w:val="0"/>
          <w:sz w:val="24"/>
          <w:szCs w:val="24"/>
          <w:lang w:eastAsia="ro-RO"/>
          <w14:ligatures w14:val="none"/>
        </w:rPr>
        <w:t xml:space="preserve"> constituie infracțiune și se pedepsește cu </w:t>
      </w:r>
      <w:r w:rsidRPr="005951A1">
        <w:rPr>
          <w:rFonts w:ascii="Times New Roman" w:eastAsia="Times New Roman" w:hAnsi="Times New Roman" w:cs="Times New Roman"/>
          <w:b/>
          <w:bCs/>
          <w:kern w:val="0"/>
          <w:sz w:val="24"/>
          <w:szCs w:val="24"/>
          <w:lang w:eastAsia="ro-RO"/>
          <w14:ligatures w14:val="none"/>
        </w:rPr>
        <w:t>închisoare de la 1 la 5 ani</w:t>
      </w:r>
      <w:r w:rsidRPr="005951A1">
        <w:rPr>
          <w:rFonts w:ascii="Times New Roman" w:eastAsia="Times New Roman" w:hAnsi="Times New Roman" w:cs="Times New Roman"/>
          <w:kern w:val="0"/>
          <w:sz w:val="24"/>
          <w:szCs w:val="24"/>
          <w:lang w:eastAsia="ro-RO"/>
          <w14:ligatures w14:val="none"/>
        </w:rPr>
        <w:t>, cu o pedeapsă majorată dacă distribuția are loc online.</w:t>
      </w:r>
    </w:p>
    <w:p w14:paraId="64F23210"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Această reglementare este:</w:t>
      </w:r>
    </w:p>
    <w:p w14:paraId="3A778BF8" w14:textId="77777777" w:rsidR="005951A1" w:rsidRPr="005951A1" w:rsidRDefault="005951A1" w:rsidP="005951A1">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neclară</w:t>
      </w:r>
      <w:r w:rsidRPr="005951A1">
        <w:rPr>
          <w:rFonts w:ascii="Times New Roman" w:eastAsia="Times New Roman" w:hAnsi="Times New Roman" w:cs="Times New Roman"/>
          <w:kern w:val="0"/>
          <w:sz w:val="24"/>
          <w:szCs w:val="24"/>
          <w:lang w:eastAsia="ro-RO"/>
          <w14:ligatures w14:val="none"/>
        </w:rPr>
        <w:t xml:space="preserve"> și lipsită de </w:t>
      </w:r>
      <w:r w:rsidRPr="005951A1">
        <w:rPr>
          <w:rFonts w:ascii="Times New Roman" w:eastAsia="Times New Roman" w:hAnsi="Times New Roman" w:cs="Times New Roman"/>
          <w:b/>
          <w:bCs/>
          <w:kern w:val="0"/>
          <w:sz w:val="24"/>
          <w:szCs w:val="24"/>
          <w:lang w:eastAsia="ro-RO"/>
          <w14:ligatures w14:val="none"/>
        </w:rPr>
        <w:t>criterii obiective</w:t>
      </w:r>
      <w:r w:rsidRPr="005951A1">
        <w:rPr>
          <w:rFonts w:ascii="Times New Roman" w:eastAsia="Times New Roman" w:hAnsi="Times New Roman" w:cs="Times New Roman"/>
          <w:kern w:val="0"/>
          <w:sz w:val="24"/>
          <w:szCs w:val="24"/>
          <w:lang w:eastAsia="ro-RO"/>
          <w14:ligatures w14:val="none"/>
        </w:rPr>
        <w:t xml:space="preserve"> privind scopul sau contextul distribuției (ex. educațional, științific, artistic, jurnalistic);</w:t>
      </w:r>
    </w:p>
    <w:p w14:paraId="1741821D" w14:textId="77777777" w:rsidR="005951A1" w:rsidRPr="005951A1" w:rsidRDefault="005951A1" w:rsidP="005951A1">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disproporționată</w:t>
      </w:r>
      <w:r w:rsidRPr="005951A1">
        <w:rPr>
          <w:rFonts w:ascii="Times New Roman" w:eastAsia="Times New Roman" w:hAnsi="Times New Roman" w:cs="Times New Roman"/>
          <w:kern w:val="0"/>
          <w:sz w:val="24"/>
          <w:szCs w:val="24"/>
          <w:lang w:eastAsia="ro-RO"/>
          <w14:ligatures w14:val="none"/>
        </w:rPr>
        <w:t>, nefiind dovedită necesitatea unei pedepse de până la 5 ani în raport cu scopul urmărit (protecția împotriva urii);</w:t>
      </w:r>
    </w:p>
    <w:p w14:paraId="47293DEB" w14:textId="77777777" w:rsidR="005951A1" w:rsidRPr="005951A1" w:rsidRDefault="005951A1" w:rsidP="005951A1">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periculoasă</w:t>
      </w:r>
      <w:r w:rsidRPr="005951A1">
        <w:rPr>
          <w:rFonts w:ascii="Times New Roman" w:eastAsia="Times New Roman" w:hAnsi="Times New Roman" w:cs="Times New Roman"/>
          <w:kern w:val="0"/>
          <w:sz w:val="24"/>
          <w:szCs w:val="24"/>
          <w:lang w:eastAsia="ro-RO"/>
          <w14:ligatures w14:val="none"/>
        </w:rPr>
        <w:t xml:space="preserve">, întrucât creează un efect de </w:t>
      </w:r>
      <w:r w:rsidRPr="005951A1">
        <w:rPr>
          <w:rFonts w:ascii="Times New Roman" w:eastAsia="Times New Roman" w:hAnsi="Times New Roman" w:cs="Times New Roman"/>
          <w:b/>
          <w:bCs/>
          <w:kern w:val="0"/>
          <w:sz w:val="24"/>
          <w:szCs w:val="24"/>
          <w:lang w:eastAsia="ro-RO"/>
          <w14:ligatures w14:val="none"/>
        </w:rPr>
        <w:t>intimidare și autocenzură</w:t>
      </w:r>
      <w:r w:rsidRPr="005951A1">
        <w:rPr>
          <w:rFonts w:ascii="Times New Roman" w:eastAsia="Times New Roman" w:hAnsi="Times New Roman" w:cs="Times New Roman"/>
          <w:kern w:val="0"/>
          <w:sz w:val="24"/>
          <w:szCs w:val="24"/>
          <w:lang w:eastAsia="ro-RO"/>
          <w14:ligatures w14:val="none"/>
        </w:rPr>
        <w:t xml:space="preserve"> pentru istorici, ziariști, ONG-uri, profesori sau activiști civici.</w:t>
      </w:r>
    </w:p>
    <w:p w14:paraId="143940BB" w14:textId="77777777" w:rsidR="005951A1" w:rsidRPr="005951A1" w:rsidRDefault="005951A1" w:rsidP="005951A1">
      <w:pPr>
        <w:spacing w:before="100" w:beforeAutospacing="1" w:after="100" w:afterAutospacing="1" w:line="240" w:lineRule="auto"/>
        <w:ind w:firstLine="360"/>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Norme încălcate:</w:t>
      </w:r>
    </w:p>
    <w:p w14:paraId="73751009" w14:textId="77777777" w:rsidR="005951A1" w:rsidRPr="005951A1" w:rsidRDefault="005951A1" w:rsidP="005951A1">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Art. 30 și 31 din Constituție</w:t>
      </w:r>
      <w:r w:rsidRPr="005951A1">
        <w:rPr>
          <w:rFonts w:ascii="Times New Roman" w:eastAsia="Times New Roman" w:hAnsi="Times New Roman" w:cs="Times New Roman"/>
          <w:kern w:val="0"/>
          <w:sz w:val="24"/>
          <w:szCs w:val="24"/>
          <w:lang w:eastAsia="ro-RO"/>
          <w14:ligatures w14:val="none"/>
        </w:rPr>
        <w:t xml:space="preserve"> – libertatea de exprimare și dreptul la informare;</w:t>
      </w:r>
    </w:p>
    <w:p w14:paraId="6CF51BC2" w14:textId="77777777" w:rsidR="005951A1" w:rsidRPr="005951A1" w:rsidRDefault="005951A1" w:rsidP="005951A1">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Art. 7 Constituție și art. 1 Cod penal</w:t>
      </w:r>
      <w:r w:rsidRPr="005951A1">
        <w:rPr>
          <w:rFonts w:ascii="Times New Roman" w:eastAsia="Times New Roman" w:hAnsi="Times New Roman" w:cs="Times New Roman"/>
          <w:kern w:val="0"/>
          <w:sz w:val="24"/>
          <w:szCs w:val="24"/>
          <w:lang w:eastAsia="ro-RO"/>
          <w14:ligatures w14:val="none"/>
        </w:rPr>
        <w:t xml:space="preserve"> – lipsa de claritate a normei penale;</w:t>
      </w:r>
    </w:p>
    <w:p w14:paraId="1236D04C" w14:textId="77777777" w:rsidR="005951A1" w:rsidRPr="005951A1" w:rsidRDefault="005951A1" w:rsidP="005951A1">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Art. 53 Constituție</w:t>
      </w:r>
      <w:r w:rsidRPr="005951A1">
        <w:rPr>
          <w:rFonts w:ascii="Times New Roman" w:eastAsia="Times New Roman" w:hAnsi="Times New Roman" w:cs="Times New Roman"/>
          <w:kern w:val="0"/>
          <w:sz w:val="24"/>
          <w:szCs w:val="24"/>
          <w:lang w:eastAsia="ro-RO"/>
          <w14:ligatures w14:val="none"/>
        </w:rPr>
        <w:t xml:space="preserve"> – lipsa justificării proporționale a restrângerii unui drept fundamental;</w:t>
      </w:r>
    </w:p>
    <w:p w14:paraId="5BE1BFF6" w14:textId="77777777" w:rsidR="005951A1" w:rsidRPr="005951A1" w:rsidRDefault="005951A1" w:rsidP="005951A1">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Art. 10 CEDO</w:t>
      </w:r>
      <w:r w:rsidRPr="005951A1">
        <w:rPr>
          <w:rFonts w:ascii="Times New Roman" w:eastAsia="Times New Roman" w:hAnsi="Times New Roman" w:cs="Times New Roman"/>
          <w:kern w:val="0"/>
          <w:sz w:val="24"/>
          <w:szCs w:val="24"/>
          <w:lang w:eastAsia="ro-RO"/>
          <w14:ligatures w14:val="none"/>
        </w:rPr>
        <w:t xml:space="preserve"> și </w:t>
      </w:r>
      <w:r w:rsidRPr="005951A1">
        <w:rPr>
          <w:rFonts w:ascii="Times New Roman" w:eastAsia="Times New Roman" w:hAnsi="Times New Roman" w:cs="Times New Roman"/>
          <w:b/>
          <w:bCs/>
          <w:kern w:val="0"/>
          <w:sz w:val="24"/>
          <w:szCs w:val="24"/>
          <w:lang w:eastAsia="ro-RO"/>
          <w14:ligatures w14:val="none"/>
        </w:rPr>
        <w:t>Art. 19 PIDCP</w:t>
      </w:r>
      <w:r w:rsidRPr="005951A1">
        <w:rPr>
          <w:rFonts w:ascii="Times New Roman" w:eastAsia="Times New Roman" w:hAnsi="Times New Roman" w:cs="Times New Roman"/>
          <w:kern w:val="0"/>
          <w:sz w:val="24"/>
          <w:szCs w:val="24"/>
          <w:lang w:eastAsia="ro-RO"/>
          <w14:ligatures w14:val="none"/>
        </w:rPr>
        <w:t xml:space="preserve"> – protecția discursului, inclusiv a celor ofensatoare sau controversate;</w:t>
      </w:r>
    </w:p>
    <w:p w14:paraId="7E8E1DB9" w14:textId="77777777" w:rsidR="005951A1" w:rsidRPr="005951A1" w:rsidRDefault="005951A1" w:rsidP="005951A1">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Jurisprudența CEDO (</w:t>
      </w:r>
      <w:proofErr w:type="spellStart"/>
      <w:r w:rsidRPr="005951A1">
        <w:rPr>
          <w:rFonts w:ascii="Times New Roman" w:eastAsia="Times New Roman" w:hAnsi="Times New Roman" w:cs="Times New Roman"/>
          <w:i/>
          <w:iCs/>
          <w:kern w:val="0"/>
          <w:sz w:val="24"/>
          <w:szCs w:val="24"/>
          <w:lang w:eastAsia="ro-RO"/>
          <w14:ligatures w14:val="none"/>
        </w:rPr>
        <w:t>Lehideux</w:t>
      </w:r>
      <w:proofErr w:type="spellEnd"/>
      <w:r w:rsidRPr="005951A1">
        <w:rPr>
          <w:rFonts w:ascii="Times New Roman" w:eastAsia="Times New Roman" w:hAnsi="Times New Roman" w:cs="Times New Roman"/>
          <w:i/>
          <w:iCs/>
          <w:kern w:val="0"/>
          <w:sz w:val="24"/>
          <w:szCs w:val="24"/>
          <w:lang w:eastAsia="ro-RO"/>
          <w14:ligatures w14:val="none"/>
        </w:rPr>
        <w:t xml:space="preserve"> și </w:t>
      </w:r>
      <w:proofErr w:type="spellStart"/>
      <w:r w:rsidRPr="005951A1">
        <w:rPr>
          <w:rFonts w:ascii="Times New Roman" w:eastAsia="Times New Roman" w:hAnsi="Times New Roman" w:cs="Times New Roman"/>
          <w:i/>
          <w:iCs/>
          <w:kern w:val="0"/>
          <w:sz w:val="24"/>
          <w:szCs w:val="24"/>
          <w:lang w:eastAsia="ro-RO"/>
          <w14:ligatures w14:val="none"/>
        </w:rPr>
        <w:t>Isorni</w:t>
      </w:r>
      <w:proofErr w:type="spellEnd"/>
      <w:r w:rsidRPr="005951A1">
        <w:rPr>
          <w:rFonts w:ascii="Times New Roman" w:eastAsia="Times New Roman" w:hAnsi="Times New Roman" w:cs="Times New Roman"/>
          <w:kern w:val="0"/>
          <w:sz w:val="24"/>
          <w:szCs w:val="24"/>
          <w:lang w:eastAsia="ro-RO"/>
          <w14:ligatures w14:val="none"/>
        </w:rPr>
        <w:t xml:space="preserve">, </w:t>
      </w:r>
      <w:proofErr w:type="spellStart"/>
      <w:r w:rsidRPr="005951A1">
        <w:rPr>
          <w:rFonts w:ascii="Times New Roman" w:eastAsia="Times New Roman" w:hAnsi="Times New Roman" w:cs="Times New Roman"/>
          <w:i/>
          <w:iCs/>
          <w:kern w:val="0"/>
          <w:sz w:val="24"/>
          <w:szCs w:val="24"/>
          <w:lang w:eastAsia="ro-RO"/>
          <w14:ligatures w14:val="none"/>
        </w:rPr>
        <w:t>Perinçek</w:t>
      </w:r>
      <w:proofErr w:type="spellEnd"/>
      <w:r w:rsidRPr="005951A1">
        <w:rPr>
          <w:rFonts w:ascii="Times New Roman" w:eastAsia="Times New Roman" w:hAnsi="Times New Roman" w:cs="Times New Roman"/>
          <w:kern w:val="0"/>
          <w:sz w:val="24"/>
          <w:szCs w:val="24"/>
          <w:lang w:eastAsia="ro-RO"/>
          <w14:ligatures w14:val="none"/>
        </w:rPr>
        <w:t xml:space="preserve">, </w:t>
      </w:r>
      <w:r w:rsidRPr="005951A1">
        <w:rPr>
          <w:rFonts w:ascii="Times New Roman" w:eastAsia="Times New Roman" w:hAnsi="Times New Roman" w:cs="Times New Roman"/>
          <w:i/>
          <w:iCs/>
          <w:kern w:val="0"/>
          <w:sz w:val="24"/>
          <w:szCs w:val="24"/>
          <w:lang w:eastAsia="ro-RO"/>
          <w14:ligatures w14:val="none"/>
        </w:rPr>
        <w:t>Delfi v. Estonia</w:t>
      </w:r>
      <w:r w:rsidRPr="005951A1">
        <w:rPr>
          <w:rFonts w:ascii="Times New Roman" w:eastAsia="Times New Roman" w:hAnsi="Times New Roman" w:cs="Times New Roman"/>
          <w:kern w:val="0"/>
          <w:sz w:val="24"/>
          <w:szCs w:val="24"/>
          <w:lang w:eastAsia="ro-RO"/>
          <w14:ligatures w14:val="none"/>
        </w:rPr>
        <w:t xml:space="preserve">) – sancțiunile penale trebuie să se aplice </w:t>
      </w:r>
      <w:r w:rsidRPr="005951A1">
        <w:rPr>
          <w:rFonts w:ascii="Times New Roman" w:eastAsia="Times New Roman" w:hAnsi="Times New Roman" w:cs="Times New Roman"/>
          <w:b/>
          <w:bCs/>
          <w:kern w:val="0"/>
          <w:sz w:val="24"/>
          <w:szCs w:val="24"/>
          <w:lang w:eastAsia="ro-RO"/>
          <w14:ligatures w14:val="none"/>
        </w:rPr>
        <w:t>numai dacă există o instigare clară la ură, ostilitate sau violență</w:t>
      </w:r>
      <w:r w:rsidRPr="005951A1">
        <w:rPr>
          <w:rFonts w:ascii="Times New Roman" w:eastAsia="Times New Roman" w:hAnsi="Times New Roman" w:cs="Times New Roman"/>
          <w:kern w:val="0"/>
          <w:sz w:val="24"/>
          <w:szCs w:val="24"/>
          <w:lang w:eastAsia="ro-RO"/>
          <w14:ligatures w14:val="none"/>
        </w:rPr>
        <w:t>, nu doar pentru simpla difuzare a unui material.</w:t>
      </w:r>
    </w:p>
    <w:p w14:paraId="2D174ED9"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b/>
          <w:bCs/>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Concluzie și recomandare:</w:t>
      </w:r>
    </w:p>
    <w:p w14:paraId="7238B26C" w14:textId="77777777" w:rsidR="005951A1" w:rsidRPr="005951A1" w:rsidRDefault="005951A1" w:rsidP="005951A1">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Este esențial ca legea să </w:t>
      </w:r>
      <w:r w:rsidRPr="005951A1">
        <w:rPr>
          <w:rFonts w:ascii="Times New Roman" w:eastAsia="Times New Roman" w:hAnsi="Times New Roman" w:cs="Times New Roman"/>
          <w:b/>
          <w:bCs/>
          <w:kern w:val="0"/>
          <w:sz w:val="24"/>
          <w:szCs w:val="24"/>
          <w:lang w:eastAsia="ro-RO"/>
          <w14:ligatures w14:val="none"/>
        </w:rPr>
        <w:t>excludă explicit de la sancțiune</w:t>
      </w:r>
      <w:r w:rsidRPr="005951A1">
        <w:rPr>
          <w:rFonts w:ascii="Times New Roman" w:eastAsia="Times New Roman" w:hAnsi="Times New Roman" w:cs="Times New Roman"/>
          <w:kern w:val="0"/>
          <w:sz w:val="24"/>
          <w:szCs w:val="24"/>
          <w:lang w:eastAsia="ro-RO"/>
          <w14:ligatures w14:val="none"/>
        </w:rPr>
        <w:t>:</w:t>
      </w:r>
    </w:p>
    <w:p w14:paraId="0421C00A" w14:textId="77777777" w:rsidR="005951A1" w:rsidRPr="005951A1" w:rsidRDefault="005951A1" w:rsidP="005951A1">
      <w:pPr>
        <w:numPr>
          <w:ilvl w:val="1"/>
          <w:numId w:val="3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faptele de </w:t>
      </w:r>
      <w:r w:rsidRPr="005951A1">
        <w:rPr>
          <w:rFonts w:ascii="Times New Roman" w:eastAsia="Times New Roman" w:hAnsi="Times New Roman" w:cs="Times New Roman"/>
          <w:b/>
          <w:bCs/>
          <w:kern w:val="0"/>
          <w:sz w:val="24"/>
          <w:szCs w:val="24"/>
          <w:lang w:eastAsia="ro-RO"/>
          <w14:ligatures w14:val="none"/>
        </w:rPr>
        <w:t>distribuire în scop educativ, științific, jurnalistic sau civic</w:t>
      </w:r>
      <w:r w:rsidRPr="005951A1">
        <w:rPr>
          <w:rFonts w:ascii="Times New Roman" w:eastAsia="Times New Roman" w:hAnsi="Times New Roman" w:cs="Times New Roman"/>
          <w:kern w:val="0"/>
          <w:sz w:val="24"/>
          <w:szCs w:val="24"/>
          <w:lang w:eastAsia="ro-RO"/>
          <w14:ligatures w14:val="none"/>
        </w:rPr>
        <w:t>;</w:t>
      </w:r>
    </w:p>
    <w:p w14:paraId="1DD0FB34" w14:textId="77777777" w:rsidR="005951A1" w:rsidRPr="005951A1" w:rsidRDefault="005951A1" w:rsidP="005951A1">
      <w:pPr>
        <w:numPr>
          <w:ilvl w:val="1"/>
          <w:numId w:val="3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situațiile în care </w:t>
      </w:r>
      <w:r w:rsidRPr="005951A1">
        <w:rPr>
          <w:rFonts w:ascii="Times New Roman" w:eastAsia="Times New Roman" w:hAnsi="Times New Roman" w:cs="Times New Roman"/>
          <w:b/>
          <w:bCs/>
          <w:kern w:val="0"/>
          <w:sz w:val="24"/>
          <w:szCs w:val="24"/>
          <w:lang w:eastAsia="ro-RO"/>
          <w14:ligatures w14:val="none"/>
        </w:rPr>
        <w:t>nu există o intenție de propagandă, instigare sau glorificare a ideologiei</w:t>
      </w:r>
      <w:r w:rsidRPr="005951A1">
        <w:rPr>
          <w:rFonts w:ascii="Times New Roman" w:eastAsia="Times New Roman" w:hAnsi="Times New Roman" w:cs="Times New Roman"/>
          <w:kern w:val="0"/>
          <w:sz w:val="24"/>
          <w:szCs w:val="24"/>
          <w:lang w:eastAsia="ro-RO"/>
          <w14:ligatures w14:val="none"/>
        </w:rPr>
        <w:t xml:space="preserve"> incriminate.</w:t>
      </w:r>
    </w:p>
    <w:p w14:paraId="7541BCE0" w14:textId="77777777" w:rsidR="005951A1" w:rsidRPr="005951A1" w:rsidRDefault="005951A1" w:rsidP="005951A1">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În absența acestor distincții, articolul încalcă prevederile constituționale și internaționale și poate deveni </w:t>
      </w:r>
      <w:r w:rsidRPr="005951A1">
        <w:rPr>
          <w:rFonts w:ascii="Times New Roman" w:eastAsia="Times New Roman" w:hAnsi="Times New Roman" w:cs="Times New Roman"/>
          <w:b/>
          <w:bCs/>
          <w:kern w:val="0"/>
          <w:sz w:val="24"/>
          <w:szCs w:val="24"/>
          <w:lang w:eastAsia="ro-RO"/>
          <w14:ligatures w14:val="none"/>
        </w:rPr>
        <w:t>un instrument periculos de cenzură indirectă</w:t>
      </w:r>
      <w:r w:rsidRPr="005951A1">
        <w:rPr>
          <w:rFonts w:ascii="Times New Roman" w:eastAsia="Times New Roman" w:hAnsi="Times New Roman" w:cs="Times New Roman"/>
          <w:kern w:val="0"/>
          <w:sz w:val="24"/>
          <w:szCs w:val="24"/>
          <w:lang w:eastAsia="ro-RO"/>
          <w14:ligatures w14:val="none"/>
        </w:rPr>
        <w:t>.</w:t>
      </w:r>
    </w:p>
    <w:p w14:paraId="75F7C60C" w14:textId="77777777" w:rsidR="005951A1" w:rsidRPr="005951A1" w:rsidRDefault="005951A1" w:rsidP="005951A1">
      <w:pPr>
        <w:spacing w:after="0"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pict w14:anchorId="4F9E8532">
          <v:rect id="_x0000_i1037" style="width:0;height:1.5pt" o:hralign="center" o:hrstd="t" o:hr="t" fillcolor="#a0a0a0" stroked="f"/>
        </w:pict>
      </w:r>
    </w:p>
    <w:p w14:paraId="3D75B11F" w14:textId="77777777" w:rsidR="005951A1" w:rsidRPr="005951A1" w:rsidRDefault="005951A1" w:rsidP="005951A1">
      <w:pPr>
        <w:spacing w:after="0" w:line="240" w:lineRule="auto"/>
        <w:rPr>
          <w:rFonts w:ascii="Times New Roman" w:hAnsi="Times New Roman" w:cs="Times New Roman"/>
          <w:b/>
          <w:bCs/>
          <w:sz w:val="28"/>
          <w:szCs w:val="28"/>
          <w:lang w:eastAsia="ro-RO"/>
        </w:rPr>
      </w:pPr>
    </w:p>
    <w:p w14:paraId="6718C85A" w14:textId="77777777" w:rsidR="005951A1" w:rsidRPr="005951A1" w:rsidRDefault="005951A1" w:rsidP="005951A1">
      <w:pPr>
        <w:spacing w:after="0" w:line="240" w:lineRule="auto"/>
        <w:rPr>
          <w:rFonts w:ascii="Times New Roman" w:hAnsi="Times New Roman" w:cs="Times New Roman"/>
          <w:b/>
          <w:bCs/>
          <w:sz w:val="28"/>
          <w:szCs w:val="28"/>
          <w:lang w:eastAsia="ro-RO"/>
        </w:rPr>
      </w:pPr>
    </w:p>
    <w:p w14:paraId="3CCB1995" w14:textId="77777777" w:rsidR="005951A1" w:rsidRPr="005951A1" w:rsidRDefault="005951A1" w:rsidP="005951A1">
      <w:pPr>
        <w:spacing w:after="0" w:line="240" w:lineRule="auto"/>
        <w:rPr>
          <w:rFonts w:ascii="Times New Roman" w:hAnsi="Times New Roman" w:cs="Times New Roman"/>
          <w:b/>
          <w:bCs/>
          <w:sz w:val="28"/>
          <w:szCs w:val="28"/>
          <w:lang w:eastAsia="ro-RO"/>
        </w:rPr>
      </w:pPr>
      <w:r w:rsidRPr="005951A1">
        <w:rPr>
          <w:rFonts w:ascii="Times New Roman" w:hAnsi="Times New Roman" w:cs="Times New Roman"/>
          <w:b/>
          <w:bCs/>
          <w:sz w:val="28"/>
          <w:szCs w:val="28"/>
          <w:lang w:eastAsia="ro-RO"/>
        </w:rPr>
        <w:t xml:space="preserve">               12. Disproporționalitatea pedepselor și riscul de sancționare </w:t>
      </w:r>
    </w:p>
    <w:p w14:paraId="56A150C1" w14:textId="77777777" w:rsidR="005951A1" w:rsidRPr="005951A1" w:rsidRDefault="005951A1" w:rsidP="005951A1">
      <w:pPr>
        <w:spacing w:after="0" w:line="240" w:lineRule="auto"/>
        <w:rPr>
          <w:rFonts w:ascii="Times New Roman" w:hAnsi="Times New Roman" w:cs="Times New Roman"/>
          <w:b/>
          <w:bCs/>
          <w:sz w:val="28"/>
          <w:szCs w:val="28"/>
          <w:lang w:eastAsia="ro-RO"/>
        </w:rPr>
      </w:pPr>
      <w:r w:rsidRPr="005951A1">
        <w:rPr>
          <w:rFonts w:ascii="Times New Roman" w:hAnsi="Times New Roman" w:cs="Times New Roman"/>
          <w:b/>
          <w:bCs/>
          <w:sz w:val="28"/>
          <w:szCs w:val="28"/>
          <w:lang w:eastAsia="ro-RO"/>
        </w:rPr>
        <w:t xml:space="preserve">                                          arbitrară a exprimării online</w:t>
      </w:r>
    </w:p>
    <w:p w14:paraId="05A3DDF9" w14:textId="77777777" w:rsidR="005951A1" w:rsidRPr="005951A1" w:rsidRDefault="005951A1" w:rsidP="005951A1">
      <w:pPr>
        <w:spacing w:after="0" w:line="240" w:lineRule="auto"/>
        <w:rPr>
          <w:rFonts w:ascii="Times New Roman" w:hAnsi="Times New Roman" w:cs="Times New Roman"/>
          <w:sz w:val="24"/>
          <w:szCs w:val="24"/>
          <w:lang w:eastAsia="ro-RO"/>
        </w:rPr>
      </w:pPr>
      <w:r w:rsidRPr="005951A1">
        <w:rPr>
          <w:rFonts w:ascii="Times New Roman" w:hAnsi="Times New Roman" w:cs="Times New Roman"/>
          <w:sz w:val="24"/>
          <w:szCs w:val="24"/>
          <w:lang w:eastAsia="ro-RO"/>
        </w:rPr>
        <w:t xml:space="preserve">                            (se referă la: Art. I alin. (5), (6), (7), (9), (10) din PL-x 168/2025)</w:t>
      </w:r>
    </w:p>
    <w:p w14:paraId="7A875579"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Proiectul propune pedepse penale severe (închisoare între 1 și 10 ani + interzicerea unor drepturi), fără o diferențiere clară în funcție de </w:t>
      </w:r>
      <w:r w:rsidRPr="005951A1">
        <w:rPr>
          <w:rFonts w:ascii="Times New Roman" w:eastAsia="Times New Roman" w:hAnsi="Times New Roman" w:cs="Times New Roman"/>
          <w:b/>
          <w:bCs/>
          <w:kern w:val="0"/>
          <w:sz w:val="24"/>
          <w:szCs w:val="24"/>
          <w:lang w:eastAsia="ro-RO"/>
          <w14:ligatures w14:val="none"/>
        </w:rPr>
        <w:t>gravitatea faptei</w:t>
      </w:r>
      <w:r w:rsidRPr="005951A1">
        <w:rPr>
          <w:rFonts w:ascii="Times New Roman" w:eastAsia="Times New Roman" w:hAnsi="Times New Roman" w:cs="Times New Roman"/>
          <w:kern w:val="0"/>
          <w:sz w:val="24"/>
          <w:szCs w:val="24"/>
          <w:lang w:eastAsia="ro-RO"/>
          <w14:ligatures w14:val="none"/>
        </w:rPr>
        <w:t xml:space="preserve">, </w:t>
      </w:r>
      <w:r w:rsidRPr="005951A1">
        <w:rPr>
          <w:rFonts w:ascii="Times New Roman" w:eastAsia="Times New Roman" w:hAnsi="Times New Roman" w:cs="Times New Roman"/>
          <w:b/>
          <w:bCs/>
          <w:kern w:val="0"/>
          <w:sz w:val="24"/>
          <w:szCs w:val="24"/>
          <w:lang w:eastAsia="ro-RO"/>
          <w14:ligatures w14:val="none"/>
        </w:rPr>
        <w:t>intenția autorului</w:t>
      </w:r>
      <w:r w:rsidRPr="005951A1">
        <w:rPr>
          <w:rFonts w:ascii="Times New Roman" w:eastAsia="Times New Roman" w:hAnsi="Times New Roman" w:cs="Times New Roman"/>
          <w:kern w:val="0"/>
          <w:sz w:val="24"/>
          <w:szCs w:val="24"/>
          <w:lang w:eastAsia="ro-RO"/>
          <w14:ligatures w14:val="none"/>
        </w:rPr>
        <w:t xml:space="preserve"> sau </w:t>
      </w:r>
      <w:r w:rsidRPr="005951A1">
        <w:rPr>
          <w:rFonts w:ascii="Times New Roman" w:eastAsia="Times New Roman" w:hAnsi="Times New Roman" w:cs="Times New Roman"/>
          <w:b/>
          <w:bCs/>
          <w:kern w:val="0"/>
          <w:sz w:val="24"/>
          <w:szCs w:val="24"/>
          <w:lang w:eastAsia="ro-RO"/>
          <w14:ligatures w14:val="none"/>
        </w:rPr>
        <w:t>contextul exprimării</w:t>
      </w:r>
      <w:r w:rsidRPr="005951A1">
        <w:rPr>
          <w:rFonts w:ascii="Times New Roman" w:eastAsia="Times New Roman" w:hAnsi="Times New Roman" w:cs="Times New Roman"/>
          <w:kern w:val="0"/>
          <w:sz w:val="24"/>
          <w:szCs w:val="24"/>
          <w:lang w:eastAsia="ro-RO"/>
          <w14:ligatures w14:val="none"/>
        </w:rPr>
        <w:t xml:space="preserve">. Mai mult, majorarea automată a pedepsei dacă distribuirea are loc online este </w:t>
      </w:r>
      <w:r w:rsidRPr="005951A1">
        <w:rPr>
          <w:rFonts w:ascii="Times New Roman" w:eastAsia="Times New Roman" w:hAnsi="Times New Roman" w:cs="Times New Roman"/>
          <w:b/>
          <w:bCs/>
          <w:kern w:val="0"/>
          <w:sz w:val="24"/>
          <w:szCs w:val="24"/>
          <w:lang w:eastAsia="ro-RO"/>
          <w14:ligatures w14:val="none"/>
        </w:rPr>
        <w:t>discriminatorie</w:t>
      </w:r>
      <w:r w:rsidRPr="005951A1">
        <w:rPr>
          <w:rFonts w:ascii="Times New Roman" w:eastAsia="Times New Roman" w:hAnsi="Times New Roman" w:cs="Times New Roman"/>
          <w:kern w:val="0"/>
          <w:sz w:val="24"/>
          <w:szCs w:val="24"/>
          <w:lang w:eastAsia="ro-RO"/>
          <w14:ligatures w14:val="none"/>
        </w:rPr>
        <w:t xml:space="preserve"> și </w:t>
      </w:r>
      <w:r w:rsidRPr="005951A1">
        <w:rPr>
          <w:rFonts w:ascii="Times New Roman" w:eastAsia="Times New Roman" w:hAnsi="Times New Roman" w:cs="Times New Roman"/>
          <w:b/>
          <w:bCs/>
          <w:kern w:val="0"/>
          <w:sz w:val="24"/>
          <w:szCs w:val="24"/>
          <w:lang w:eastAsia="ro-RO"/>
          <w14:ligatures w14:val="none"/>
        </w:rPr>
        <w:t>nejustificată juridic</w:t>
      </w:r>
      <w:r w:rsidRPr="005951A1">
        <w:rPr>
          <w:rFonts w:ascii="Times New Roman" w:eastAsia="Times New Roman" w:hAnsi="Times New Roman" w:cs="Times New Roman"/>
          <w:kern w:val="0"/>
          <w:sz w:val="24"/>
          <w:szCs w:val="24"/>
          <w:lang w:eastAsia="ro-RO"/>
          <w14:ligatures w14:val="none"/>
        </w:rPr>
        <w:t>.</w:t>
      </w:r>
    </w:p>
    <w:p w14:paraId="34E6EFC1"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b/>
          <w:bCs/>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Probleme identificate:</w:t>
      </w:r>
    </w:p>
    <w:p w14:paraId="1A888F10" w14:textId="77777777" w:rsidR="005951A1" w:rsidRPr="005951A1" w:rsidRDefault="005951A1" w:rsidP="005951A1">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Disproporționalitatea sancțiunilor</w:t>
      </w:r>
      <w:r w:rsidRPr="005951A1">
        <w:rPr>
          <w:rFonts w:ascii="Times New Roman" w:eastAsia="Times New Roman" w:hAnsi="Times New Roman" w:cs="Times New Roman"/>
          <w:kern w:val="0"/>
          <w:sz w:val="24"/>
          <w:szCs w:val="24"/>
          <w:lang w:eastAsia="ro-RO"/>
          <w14:ligatures w14:val="none"/>
        </w:rPr>
        <w:t xml:space="preserve">: pedeapsa de până la 5 ani pentru simpla distribuire (ex. arhive, cărți, materiale științifice) este comparabilă cu pedepse pentru infracțiuni grave (ex. viol, vătămare corporală gravă), ceea ce </w:t>
      </w:r>
      <w:r w:rsidRPr="005951A1">
        <w:rPr>
          <w:rFonts w:ascii="Times New Roman" w:eastAsia="Times New Roman" w:hAnsi="Times New Roman" w:cs="Times New Roman"/>
          <w:b/>
          <w:bCs/>
          <w:kern w:val="0"/>
          <w:sz w:val="24"/>
          <w:szCs w:val="24"/>
          <w:lang w:eastAsia="ro-RO"/>
          <w14:ligatures w14:val="none"/>
        </w:rPr>
        <w:t>încalcă art. 53 din Constituție</w:t>
      </w:r>
      <w:r w:rsidRPr="005951A1">
        <w:rPr>
          <w:rFonts w:ascii="Times New Roman" w:eastAsia="Times New Roman" w:hAnsi="Times New Roman" w:cs="Times New Roman"/>
          <w:kern w:val="0"/>
          <w:sz w:val="24"/>
          <w:szCs w:val="24"/>
          <w:lang w:eastAsia="ro-RO"/>
          <w14:ligatures w14:val="none"/>
        </w:rPr>
        <w:t>;</w:t>
      </w:r>
    </w:p>
    <w:p w14:paraId="03E52B63" w14:textId="77777777" w:rsidR="005951A1" w:rsidRPr="005951A1" w:rsidRDefault="005951A1" w:rsidP="005951A1">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Majorarea automată a pedepsei online</w:t>
      </w:r>
      <w:r w:rsidRPr="005951A1">
        <w:rPr>
          <w:rFonts w:ascii="Times New Roman" w:eastAsia="Times New Roman" w:hAnsi="Times New Roman" w:cs="Times New Roman"/>
          <w:kern w:val="0"/>
          <w:sz w:val="24"/>
          <w:szCs w:val="24"/>
          <w:lang w:eastAsia="ro-RO"/>
          <w14:ligatures w14:val="none"/>
        </w:rPr>
        <w:t xml:space="preserve">: simpla utilizare a internetului nu justifică o sancțiune mai severă în lipsa unui </w:t>
      </w:r>
      <w:r w:rsidRPr="005951A1">
        <w:rPr>
          <w:rFonts w:ascii="Times New Roman" w:eastAsia="Times New Roman" w:hAnsi="Times New Roman" w:cs="Times New Roman"/>
          <w:b/>
          <w:bCs/>
          <w:kern w:val="0"/>
          <w:sz w:val="24"/>
          <w:szCs w:val="24"/>
          <w:lang w:eastAsia="ro-RO"/>
          <w14:ligatures w14:val="none"/>
        </w:rPr>
        <w:t>pericol concret suplimentar</w:t>
      </w:r>
      <w:r w:rsidRPr="005951A1">
        <w:rPr>
          <w:rFonts w:ascii="Times New Roman" w:eastAsia="Times New Roman" w:hAnsi="Times New Roman" w:cs="Times New Roman"/>
          <w:kern w:val="0"/>
          <w:sz w:val="24"/>
          <w:szCs w:val="24"/>
          <w:lang w:eastAsia="ro-RO"/>
          <w14:ligatures w14:val="none"/>
        </w:rPr>
        <w:t xml:space="preserve"> – contrar jurisprudenței </w:t>
      </w:r>
      <w:r w:rsidRPr="005951A1">
        <w:rPr>
          <w:rFonts w:ascii="Times New Roman" w:eastAsia="Times New Roman" w:hAnsi="Times New Roman" w:cs="Times New Roman"/>
          <w:b/>
          <w:bCs/>
          <w:kern w:val="0"/>
          <w:sz w:val="24"/>
          <w:szCs w:val="24"/>
          <w:lang w:eastAsia="ro-RO"/>
          <w14:ligatures w14:val="none"/>
        </w:rPr>
        <w:t>CEDO (Delfi v. Estonia, 2015)</w:t>
      </w:r>
      <w:r w:rsidRPr="005951A1">
        <w:rPr>
          <w:rFonts w:ascii="Times New Roman" w:eastAsia="Times New Roman" w:hAnsi="Times New Roman" w:cs="Times New Roman"/>
          <w:kern w:val="0"/>
          <w:sz w:val="24"/>
          <w:szCs w:val="24"/>
          <w:lang w:eastAsia="ro-RO"/>
          <w14:ligatures w14:val="none"/>
        </w:rPr>
        <w:t>;</w:t>
      </w:r>
    </w:p>
    <w:p w14:paraId="09BE2EE3" w14:textId="77777777" w:rsidR="005951A1" w:rsidRPr="005951A1" w:rsidRDefault="005951A1" w:rsidP="005951A1">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Interzicerea unor drepturi fundamentale (ex. de exprimare, asociere)</w:t>
      </w:r>
      <w:r w:rsidRPr="005951A1">
        <w:rPr>
          <w:rFonts w:ascii="Times New Roman" w:eastAsia="Times New Roman" w:hAnsi="Times New Roman" w:cs="Times New Roman"/>
          <w:kern w:val="0"/>
          <w:sz w:val="24"/>
          <w:szCs w:val="24"/>
          <w:lang w:eastAsia="ro-RO"/>
          <w14:ligatures w14:val="none"/>
        </w:rPr>
        <w:t xml:space="preserve"> este prevăzută în mod generic, fără a justifica raportul între faptă și sancțiune.</w:t>
      </w:r>
    </w:p>
    <w:p w14:paraId="60197D99"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Norme și principii încălcate:</w:t>
      </w:r>
    </w:p>
    <w:p w14:paraId="4CF44D31" w14:textId="77777777" w:rsidR="005951A1" w:rsidRPr="005951A1" w:rsidRDefault="005951A1" w:rsidP="005951A1">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Art. 7 din Constituție</w:t>
      </w:r>
      <w:r w:rsidRPr="005951A1">
        <w:rPr>
          <w:rFonts w:ascii="Times New Roman" w:eastAsia="Times New Roman" w:hAnsi="Times New Roman" w:cs="Times New Roman"/>
          <w:kern w:val="0"/>
          <w:sz w:val="24"/>
          <w:szCs w:val="24"/>
          <w:lang w:eastAsia="ro-RO"/>
          <w14:ligatures w14:val="none"/>
        </w:rPr>
        <w:t xml:space="preserve"> – lipsa clarității și previzibilității normei penale;</w:t>
      </w:r>
    </w:p>
    <w:p w14:paraId="53423F3F" w14:textId="77777777" w:rsidR="005951A1" w:rsidRPr="005951A1" w:rsidRDefault="005951A1" w:rsidP="005951A1">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Art. 53 Constituție</w:t>
      </w:r>
      <w:r w:rsidRPr="005951A1">
        <w:rPr>
          <w:rFonts w:ascii="Times New Roman" w:eastAsia="Times New Roman" w:hAnsi="Times New Roman" w:cs="Times New Roman"/>
          <w:kern w:val="0"/>
          <w:sz w:val="24"/>
          <w:szCs w:val="24"/>
          <w:lang w:eastAsia="ro-RO"/>
          <w14:ligatures w14:val="none"/>
        </w:rPr>
        <w:t xml:space="preserve"> – proporționalitatea restrângerii drepturilor;</w:t>
      </w:r>
    </w:p>
    <w:p w14:paraId="2F8123B0" w14:textId="77777777" w:rsidR="005951A1" w:rsidRPr="005951A1" w:rsidRDefault="005951A1" w:rsidP="005951A1">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Art. 10 CEDO</w:t>
      </w:r>
      <w:r w:rsidRPr="005951A1">
        <w:rPr>
          <w:rFonts w:ascii="Times New Roman" w:eastAsia="Times New Roman" w:hAnsi="Times New Roman" w:cs="Times New Roman"/>
          <w:kern w:val="0"/>
          <w:sz w:val="24"/>
          <w:szCs w:val="24"/>
          <w:lang w:eastAsia="ro-RO"/>
          <w14:ligatures w14:val="none"/>
        </w:rPr>
        <w:t xml:space="preserve">, </w:t>
      </w:r>
      <w:r w:rsidRPr="005951A1">
        <w:rPr>
          <w:rFonts w:ascii="Times New Roman" w:eastAsia="Times New Roman" w:hAnsi="Times New Roman" w:cs="Times New Roman"/>
          <w:b/>
          <w:bCs/>
          <w:kern w:val="0"/>
          <w:sz w:val="24"/>
          <w:szCs w:val="24"/>
          <w:lang w:eastAsia="ro-RO"/>
          <w14:ligatures w14:val="none"/>
        </w:rPr>
        <w:t>art. 19 PIDCP</w:t>
      </w:r>
      <w:r w:rsidRPr="005951A1">
        <w:rPr>
          <w:rFonts w:ascii="Times New Roman" w:eastAsia="Times New Roman" w:hAnsi="Times New Roman" w:cs="Times New Roman"/>
          <w:kern w:val="0"/>
          <w:sz w:val="24"/>
          <w:szCs w:val="24"/>
          <w:lang w:eastAsia="ro-RO"/>
          <w14:ligatures w14:val="none"/>
        </w:rPr>
        <w:t xml:space="preserve"> – libertatea de exprimare și informare, inclusiv în mediul online;</w:t>
      </w:r>
    </w:p>
    <w:p w14:paraId="0842DB93" w14:textId="77777777" w:rsidR="005951A1" w:rsidRPr="005951A1" w:rsidRDefault="005951A1" w:rsidP="005951A1">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Art. 21 Constituție</w:t>
      </w:r>
      <w:r w:rsidRPr="005951A1">
        <w:rPr>
          <w:rFonts w:ascii="Times New Roman" w:eastAsia="Times New Roman" w:hAnsi="Times New Roman" w:cs="Times New Roman"/>
          <w:kern w:val="0"/>
          <w:sz w:val="24"/>
          <w:szCs w:val="24"/>
          <w:lang w:eastAsia="ro-RO"/>
          <w14:ligatures w14:val="none"/>
        </w:rPr>
        <w:t xml:space="preserve">, </w:t>
      </w:r>
      <w:r w:rsidRPr="005951A1">
        <w:rPr>
          <w:rFonts w:ascii="Times New Roman" w:eastAsia="Times New Roman" w:hAnsi="Times New Roman" w:cs="Times New Roman"/>
          <w:b/>
          <w:bCs/>
          <w:kern w:val="0"/>
          <w:sz w:val="24"/>
          <w:szCs w:val="24"/>
          <w:lang w:eastAsia="ro-RO"/>
          <w14:ligatures w14:val="none"/>
        </w:rPr>
        <w:t>art. 6 CEDO</w:t>
      </w:r>
      <w:r w:rsidRPr="005951A1">
        <w:rPr>
          <w:rFonts w:ascii="Times New Roman" w:eastAsia="Times New Roman" w:hAnsi="Times New Roman" w:cs="Times New Roman"/>
          <w:kern w:val="0"/>
          <w:sz w:val="24"/>
          <w:szCs w:val="24"/>
          <w:lang w:eastAsia="ro-RO"/>
          <w14:ligatures w14:val="none"/>
        </w:rPr>
        <w:t xml:space="preserve"> – risc de echivalare a unor condamnări politice istorice (ex. comuniste) cu fapte moderne, în lipsa unui proces echitabil.</w:t>
      </w:r>
    </w:p>
    <w:p w14:paraId="07EE5891"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Recomandări:</w:t>
      </w:r>
    </w:p>
    <w:p w14:paraId="5DC87510" w14:textId="77777777" w:rsidR="005951A1" w:rsidRPr="005951A1" w:rsidRDefault="005951A1" w:rsidP="005951A1">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Reevaluarea limitelor de pedeapsă</w:t>
      </w:r>
      <w:r w:rsidRPr="005951A1">
        <w:rPr>
          <w:rFonts w:ascii="Times New Roman" w:eastAsia="Times New Roman" w:hAnsi="Times New Roman" w:cs="Times New Roman"/>
          <w:kern w:val="0"/>
          <w:sz w:val="24"/>
          <w:szCs w:val="24"/>
          <w:lang w:eastAsia="ro-RO"/>
          <w14:ligatures w14:val="none"/>
        </w:rPr>
        <w:t xml:space="preserve"> – în raport cu gravitatea reală a faptei și necesitatea protejării drepturilor fundamentale;</w:t>
      </w:r>
    </w:p>
    <w:p w14:paraId="6E3FBE1A" w14:textId="77777777" w:rsidR="005951A1" w:rsidRPr="005951A1" w:rsidRDefault="005951A1" w:rsidP="005951A1">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Eliminarea automatismului sancționator pentru distribuția online</w:t>
      </w:r>
      <w:r w:rsidRPr="005951A1">
        <w:rPr>
          <w:rFonts w:ascii="Times New Roman" w:eastAsia="Times New Roman" w:hAnsi="Times New Roman" w:cs="Times New Roman"/>
          <w:kern w:val="0"/>
          <w:sz w:val="24"/>
          <w:szCs w:val="24"/>
          <w:lang w:eastAsia="ro-RO"/>
          <w14:ligatures w14:val="none"/>
        </w:rPr>
        <w:t xml:space="preserve">, dacă nu există o </w:t>
      </w:r>
      <w:r w:rsidRPr="005951A1">
        <w:rPr>
          <w:rFonts w:ascii="Times New Roman" w:eastAsia="Times New Roman" w:hAnsi="Times New Roman" w:cs="Times New Roman"/>
          <w:b/>
          <w:bCs/>
          <w:kern w:val="0"/>
          <w:sz w:val="24"/>
          <w:szCs w:val="24"/>
          <w:lang w:eastAsia="ro-RO"/>
          <w14:ligatures w14:val="none"/>
        </w:rPr>
        <w:t>instigare directă la ură, violență sau discriminare</w:t>
      </w:r>
      <w:r w:rsidRPr="005951A1">
        <w:rPr>
          <w:rFonts w:ascii="Times New Roman" w:eastAsia="Times New Roman" w:hAnsi="Times New Roman" w:cs="Times New Roman"/>
          <w:kern w:val="0"/>
          <w:sz w:val="24"/>
          <w:szCs w:val="24"/>
          <w:lang w:eastAsia="ro-RO"/>
          <w14:ligatures w14:val="none"/>
        </w:rPr>
        <w:t>;</w:t>
      </w:r>
    </w:p>
    <w:p w14:paraId="1E6CDCBD" w14:textId="77777777" w:rsidR="005951A1" w:rsidRPr="005951A1" w:rsidRDefault="005951A1" w:rsidP="005951A1">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Excluderea de la sancțiune</w:t>
      </w:r>
      <w:r w:rsidRPr="005951A1">
        <w:rPr>
          <w:rFonts w:ascii="Times New Roman" w:eastAsia="Times New Roman" w:hAnsi="Times New Roman" w:cs="Times New Roman"/>
          <w:kern w:val="0"/>
          <w:sz w:val="24"/>
          <w:szCs w:val="24"/>
          <w:lang w:eastAsia="ro-RO"/>
          <w14:ligatures w14:val="none"/>
        </w:rPr>
        <w:t xml:space="preserve"> a faptelor comise în context educativ, științific, artistic sau civic;</w:t>
      </w:r>
    </w:p>
    <w:p w14:paraId="515D0AB6" w14:textId="77777777" w:rsidR="005951A1" w:rsidRPr="005951A1" w:rsidRDefault="005951A1" w:rsidP="005951A1">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Introducerea unor </w:t>
      </w:r>
      <w:r w:rsidRPr="005951A1">
        <w:rPr>
          <w:rFonts w:ascii="Times New Roman" w:eastAsia="Times New Roman" w:hAnsi="Times New Roman" w:cs="Times New Roman"/>
          <w:b/>
          <w:bCs/>
          <w:kern w:val="0"/>
          <w:sz w:val="24"/>
          <w:szCs w:val="24"/>
          <w:lang w:eastAsia="ro-RO"/>
          <w14:ligatures w14:val="none"/>
        </w:rPr>
        <w:t>criterii obiective de pericol social concret</w:t>
      </w:r>
      <w:r w:rsidRPr="005951A1">
        <w:rPr>
          <w:rFonts w:ascii="Times New Roman" w:eastAsia="Times New Roman" w:hAnsi="Times New Roman" w:cs="Times New Roman"/>
          <w:kern w:val="0"/>
          <w:sz w:val="24"/>
          <w:szCs w:val="24"/>
          <w:lang w:eastAsia="ro-RO"/>
          <w14:ligatures w14:val="none"/>
        </w:rPr>
        <w:t xml:space="preserve">, în acord cu </w:t>
      </w:r>
      <w:r w:rsidRPr="005951A1">
        <w:rPr>
          <w:rFonts w:ascii="Times New Roman" w:eastAsia="Times New Roman" w:hAnsi="Times New Roman" w:cs="Times New Roman"/>
          <w:b/>
          <w:bCs/>
          <w:kern w:val="0"/>
          <w:sz w:val="24"/>
          <w:szCs w:val="24"/>
          <w:lang w:eastAsia="ro-RO"/>
          <w14:ligatures w14:val="none"/>
        </w:rPr>
        <w:t>jurisprudența CCR și CEDO</w:t>
      </w:r>
      <w:r w:rsidRPr="005951A1">
        <w:rPr>
          <w:rFonts w:ascii="Times New Roman" w:eastAsia="Times New Roman" w:hAnsi="Times New Roman" w:cs="Times New Roman"/>
          <w:kern w:val="0"/>
          <w:sz w:val="24"/>
          <w:szCs w:val="24"/>
          <w:lang w:eastAsia="ro-RO"/>
          <w14:ligatures w14:val="none"/>
        </w:rPr>
        <w:t>.</w:t>
      </w:r>
    </w:p>
    <w:p w14:paraId="7970CFF7" w14:textId="77777777" w:rsidR="005951A1" w:rsidRPr="005951A1" w:rsidRDefault="005951A1" w:rsidP="005951A1">
      <w:pPr>
        <w:spacing w:after="0"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pict w14:anchorId="0F68AC61">
          <v:rect id="_x0000_i1038" style="width:0;height:1.5pt" o:hralign="center" o:hrstd="t" o:hr="t" fillcolor="#a0a0a0" stroked="f"/>
        </w:pict>
      </w:r>
    </w:p>
    <w:p w14:paraId="77E72D7D" w14:textId="77777777" w:rsidR="005951A1" w:rsidRPr="005951A1" w:rsidRDefault="005951A1" w:rsidP="005951A1">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5951A1">
        <w:rPr>
          <w:rFonts w:ascii="Times New Roman" w:eastAsia="Times New Roman" w:hAnsi="Times New Roman" w:cs="Times New Roman"/>
          <w:b/>
          <w:bCs/>
          <w:kern w:val="0"/>
          <w:sz w:val="27"/>
          <w:szCs w:val="27"/>
          <w:lang w:eastAsia="ro-RO"/>
          <w14:ligatures w14:val="none"/>
        </w:rPr>
        <w:t xml:space="preserve">                 </w:t>
      </w:r>
    </w:p>
    <w:p w14:paraId="7AC910DD" w14:textId="77777777" w:rsidR="005951A1" w:rsidRPr="005951A1" w:rsidRDefault="005951A1" w:rsidP="005951A1">
      <w:pPr>
        <w:spacing w:before="100" w:beforeAutospacing="1" w:after="100" w:afterAutospacing="1" w:line="240" w:lineRule="auto"/>
        <w:outlineLvl w:val="2"/>
        <w:rPr>
          <w:rFonts w:ascii="Times New Roman" w:eastAsia="Times New Roman" w:hAnsi="Times New Roman" w:cs="Times New Roman"/>
          <w:b/>
          <w:bCs/>
          <w:kern w:val="0"/>
          <w:sz w:val="28"/>
          <w:szCs w:val="28"/>
          <w:lang w:eastAsia="ro-RO"/>
          <w14:ligatures w14:val="none"/>
        </w:rPr>
      </w:pPr>
      <w:r w:rsidRPr="005951A1">
        <w:rPr>
          <w:rFonts w:ascii="Times New Roman" w:eastAsia="Times New Roman" w:hAnsi="Times New Roman" w:cs="Times New Roman"/>
          <w:b/>
          <w:bCs/>
          <w:kern w:val="0"/>
          <w:sz w:val="27"/>
          <w:szCs w:val="27"/>
          <w:lang w:eastAsia="ro-RO"/>
          <w14:ligatures w14:val="none"/>
        </w:rPr>
        <w:t xml:space="preserve">                13. </w:t>
      </w:r>
      <w:r w:rsidRPr="005951A1">
        <w:rPr>
          <w:rFonts w:ascii="Times New Roman" w:eastAsia="Times New Roman" w:hAnsi="Times New Roman" w:cs="Times New Roman"/>
          <w:b/>
          <w:bCs/>
          <w:kern w:val="0"/>
          <w:sz w:val="28"/>
          <w:szCs w:val="28"/>
          <w:lang w:eastAsia="ro-RO"/>
          <w14:ligatures w14:val="none"/>
        </w:rPr>
        <w:t>Disproporționalitatea pedepselor din PL-x 168/2025</w:t>
      </w:r>
    </w:p>
    <w:p w14:paraId="0E98E340"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Tabelul de mai jos compară pedepsele propuse de inițiatorii PL-x 168/2025 cu propunerile alternative, formulate în spiritul respectării drepturilor fundamentale și al principiului proporționalității.</w:t>
      </w:r>
    </w:p>
    <w:p w14:paraId="1A52D68F"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Se remarcă faptul că, în forma actuală a proiectului:</w:t>
      </w:r>
    </w:p>
    <w:p w14:paraId="76FDEA49" w14:textId="77777777" w:rsidR="005951A1" w:rsidRPr="005951A1" w:rsidRDefault="005951A1" w:rsidP="005951A1">
      <w:pPr>
        <w:numPr>
          <w:ilvl w:val="0"/>
          <w:numId w:val="4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Unele infracțiuni de </w:t>
      </w:r>
      <w:r w:rsidRPr="005951A1">
        <w:rPr>
          <w:rFonts w:ascii="Times New Roman" w:eastAsia="Times New Roman" w:hAnsi="Times New Roman" w:cs="Times New Roman"/>
          <w:b/>
          <w:bCs/>
          <w:kern w:val="0"/>
          <w:sz w:val="24"/>
          <w:szCs w:val="24"/>
          <w:lang w:eastAsia="ro-RO"/>
          <w14:ligatures w14:val="none"/>
        </w:rPr>
        <w:t>opinie, distribuție de materiale sau exprimare istorică</w:t>
      </w:r>
      <w:r w:rsidRPr="005951A1">
        <w:rPr>
          <w:rFonts w:ascii="Times New Roman" w:eastAsia="Times New Roman" w:hAnsi="Times New Roman" w:cs="Times New Roman"/>
          <w:kern w:val="0"/>
          <w:sz w:val="24"/>
          <w:szCs w:val="24"/>
          <w:lang w:eastAsia="ro-RO"/>
          <w14:ligatures w14:val="none"/>
        </w:rPr>
        <w:t xml:space="preserve"> sunt sancționate cu pedepse de până la </w:t>
      </w:r>
      <w:r w:rsidRPr="005951A1">
        <w:rPr>
          <w:rFonts w:ascii="Times New Roman" w:eastAsia="Times New Roman" w:hAnsi="Times New Roman" w:cs="Times New Roman"/>
          <w:b/>
          <w:bCs/>
          <w:kern w:val="0"/>
          <w:sz w:val="24"/>
          <w:szCs w:val="24"/>
          <w:lang w:eastAsia="ro-RO"/>
          <w14:ligatures w14:val="none"/>
        </w:rPr>
        <w:t>5–10 ani de închisoare</w:t>
      </w:r>
      <w:r w:rsidRPr="005951A1">
        <w:rPr>
          <w:rFonts w:ascii="Times New Roman" w:eastAsia="Times New Roman" w:hAnsi="Times New Roman" w:cs="Times New Roman"/>
          <w:kern w:val="0"/>
          <w:sz w:val="24"/>
          <w:szCs w:val="24"/>
          <w:lang w:eastAsia="ro-RO"/>
          <w14:ligatures w14:val="none"/>
        </w:rPr>
        <w:t xml:space="preserve">, inclusiv cu </w:t>
      </w:r>
      <w:r w:rsidRPr="005951A1">
        <w:rPr>
          <w:rFonts w:ascii="Times New Roman" w:eastAsia="Times New Roman" w:hAnsi="Times New Roman" w:cs="Times New Roman"/>
          <w:b/>
          <w:bCs/>
          <w:kern w:val="0"/>
          <w:sz w:val="24"/>
          <w:szCs w:val="24"/>
          <w:lang w:eastAsia="ro-RO"/>
          <w14:ligatures w14:val="none"/>
        </w:rPr>
        <w:t>interzicerea unor drepturi fundamentale</w:t>
      </w:r>
      <w:r w:rsidRPr="005951A1">
        <w:rPr>
          <w:rFonts w:ascii="Times New Roman" w:eastAsia="Times New Roman" w:hAnsi="Times New Roman" w:cs="Times New Roman"/>
          <w:kern w:val="0"/>
          <w:sz w:val="24"/>
          <w:szCs w:val="24"/>
          <w:lang w:eastAsia="ro-RO"/>
          <w14:ligatures w14:val="none"/>
        </w:rPr>
        <w:t>;</w:t>
      </w:r>
    </w:p>
    <w:p w14:paraId="0611F785" w14:textId="77777777" w:rsidR="005951A1" w:rsidRPr="005951A1" w:rsidRDefault="005951A1" w:rsidP="005951A1">
      <w:pPr>
        <w:numPr>
          <w:ilvl w:val="0"/>
          <w:numId w:val="4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Aceste pedepse sunt </w:t>
      </w:r>
      <w:r w:rsidRPr="005951A1">
        <w:rPr>
          <w:rFonts w:ascii="Times New Roman" w:eastAsia="Times New Roman" w:hAnsi="Times New Roman" w:cs="Times New Roman"/>
          <w:b/>
          <w:bCs/>
          <w:kern w:val="0"/>
          <w:sz w:val="24"/>
          <w:szCs w:val="24"/>
          <w:lang w:eastAsia="ro-RO"/>
          <w14:ligatures w14:val="none"/>
        </w:rPr>
        <w:t>comparabile sau chiar mai mari</w:t>
      </w:r>
      <w:r w:rsidRPr="005951A1">
        <w:rPr>
          <w:rFonts w:ascii="Times New Roman" w:eastAsia="Times New Roman" w:hAnsi="Times New Roman" w:cs="Times New Roman"/>
          <w:kern w:val="0"/>
          <w:sz w:val="24"/>
          <w:szCs w:val="24"/>
          <w:lang w:eastAsia="ro-RO"/>
          <w14:ligatures w14:val="none"/>
        </w:rPr>
        <w:t xml:space="preserve"> decât sancțiunile prevăzute de Codul penal pentru infracțiuni cu violență fizică sau sexuală (ex: vătămare corporală gravă, viol, violență domestică), ceea ce încalcă </w:t>
      </w:r>
      <w:r w:rsidRPr="005951A1">
        <w:rPr>
          <w:rFonts w:ascii="Times New Roman" w:eastAsia="Times New Roman" w:hAnsi="Times New Roman" w:cs="Times New Roman"/>
          <w:b/>
          <w:bCs/>
          <w:kern w:val="0"/>
          <w:sz w:val="24"/>
          <w:szCs w:val="24"/>
          <w:lang w:eastAsia="ro-RO"/>
          <w14:ligatures w14:val="none"/>
        </w:rPr>
        <w:t>art. 53 din Constituție</w:t>
      </w:r>
      <w:r w:rsidRPr="005951A1">
        <w:rPr>
          <w:rFonts w:ascii="Times New Roman" w:eastAsia="Times New Roman" w:hAnsi="Times New Roman" w:cs="Times New Roman"/>
          <w:kern w:val="0"/>
          <w:sz w:val="24"/>
          <w:szCs w:val="24"/>
          <w:lang w:eastAsia="ro-RO"/>
          <w14:ligatures w14:val="none"/>
        </w:rPr>
        <w:t xml:space="preserve"> (proporționalitatea măsurii).</w:t>
      </w:r>
    </w:p>
    <w:p w14:paraId="7A516CAC"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 Mai mult:</w:t>
      </w:r>
    </w:p>
    <w:p w14:paraId="20C30E01" w14:textId="77777777" w:rsidR="005951A1" w:rsidRPr="005951A1" w:rsidRDefault="005951A1" w:rsidP="005951A1">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Majorarea automată a pedepselor</w:t>
      </w:r>
      <w:r w:rsidRPr="005951A1">
        <w:rPr>
          <w:rFonts w:ascii="Times New Roman" w:eastAsia="Times New Roman" w:hAnsi="Times New Roman" w:cs="Times New Roman"/>
          <w:kern w:val="0"/>
          <w:sz w:val="24"/>
          <w:szCs w:val="24"/>
          <w:lang w:eastAsia="ro-RO"/>
          <w14:ligatures w14:val="none"/>
        </w:rPr>
        <w:t xml:space="preserve"> pentru exprimarea în mediul online, fără demonstrarea unui pericol concret suplimentar, este </w:t>
      </w:r>
      <w:r w:rsidRPr="005951A1">
        <w:rPr>
          <w:rFonts w:ascii="Times New Roman" w:eastAsia="Times New Roman" w:hAnsi="Times New Roman" w:cs="Times New Roman"/>
          <w:b/>
          <w:bCs/>
          <w:kern w:val="0"/>
          <w:sz w:val="24"/>
          <w:szCs w:val="24"/>
          <w:lang w:eastAsia="ro-RO"/>
          <w14:ligatures w14:val="none"/>
        </w:rPr>
        <w:t>nejustificată și discriminatorie</w:t>
      </w:r>
      <w:r w:rsidRPr="005951A1">
        <w:rPr>
          <w:rFonts w:ascii="Times New Roman" w:eastAsia="Times New Roman" w:hAnsi="Times New Roman" w:cs="Times New Roman"/>
          <w:kern w:val="0"/>
          <w:sz w:val="24"/>
          <w:szCs w:val="24"/>
          <w:lang w:eastAsia="ro-RO"/>
          <w14:ligatures w14:val="none"/>
        </w:rPr>
        <w:t xml:space="preserve">, încălcând jurisprudența </w:t>
      </w:r>
      <w:r w:rsidRPr="005951A1">
        <w:rPr>
          <w:rFonts w:ascii="Times New Roman" w:eastAsia="Times New Roman" w:hAnsi="Times New Roman" w:cs="Times New Roman"/>
          <w:b/>
          <w:bCs/>
          <w:kern w:val="0"/>
          <w:sz w:val="24"/>
          <w:szCs w:val="24"/>
          <w:lang w:eastAsia="ro-RO"/>
          <w14:ligatures w14:val="none"/>
        </w:rPr>
        <w:t>CEDO (Delfi v. Estonia, 2015)</w:t>
      </w:r>
      <w:r w:rsidRPr="005951A1">
        <w:rPr>
          <w:rFonts w:ascii="Times New Roman" w:eastAsia="Times New Roman" w:hAnsi="Times New Roman" w:cs="Times New Roman"/>
          <w:kern w:val="0"/>
          <w:sz w:val="24"/>
          <w:szCs w:val="24"/>
          <w:lang w:eastAsia="ro-RO"/>
          <w14:ligatures w14:val="none"/>
        </w:rPr>
        <w:t>;</w:t>
      </w:r>
    </w:p>
    <w:p w14:paraId="75FCF83A" w14:textId="77777777" w:rsidR="005951A1" w:rsidRPr="005951A1" w:rsidRDefault="005951A1" w:rsidP="005951A1">
      <w:pPr>
        <w:numPr>
          <w:ilvl w:val="0"/>
          <w:numId w:val="4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Lipsa de </w:t>
      </w:r>
      <w:r w:rsidRPr="005951A1">
        <w:rPr>
          <w:rFonts w:ascii="Times New Roman" w:eastAsia="Times New Roman" w:hAnsi="Times New Roman" w:cs="Times New Roman"/>
          <w:b/>
          <w:bCs/>
          <w:kern w:val="0"/>
          <w:sz w:val="24"/>
          <w:szCs w:val="24"/>
          <w:lang w:eastAsia="ro-RO"/>
          <w14:ligatures w14:val="none"/>
        </w:rPr>
        <w:t>criterii obiective privind intenția, contextul și scopul</w:t>
      </w:r>
      <w:r w:rsidRPr="005951A1">
        <w:rPr>
          <w:rFonts w:ascii="Times New Roman" w:eastAsia="Times New Roman" w:hAnsi="Times New Roman" w:cs="Times New Roman"/>
          <w:kern w:val="0"/>
          <w:sz w:val="24"/>
          <w:szCs w:val="24"/>
          <w:lang w:eastAsia="ro-RO"/>
          <w14:ligatures w14:val="none"/>
        </w:rPr>
        <w:t xml:space="preserve"> (educativ, științific, artistic) duce la riscul ca norme penale să fie aplicate </w:t>
      </w:r>
      <w:r w:rsidRPr="005951A1">
        <w:rPr>
          <w:rFonts w:ascii="Times New Roman" w:eastAsia="Times New Roman" w:hAnsi="Times New Roman" w:cs="Times New Roman"/>
          <w:b/>
          <w:bCs/>
          <w:kern w:val="0"/>
          <w:sz w:val="24"/>
          <w:szCs w:val="24"/>
          <w:lang w:eastAsia="ro-RO"/>
          <w14:ligatures w14:val="none"/>
        </w:rPr>
        <w:t>arbitrar și represiv</w:t>
      </w:r>
      <w:r w:rsidRPr="005951A1">
        <w:rPr>
          <w:rFonts w:ascii="Times New Roman" w:eastAsia="Times New Roman" w:hAnsi="Times New Roman" w:cs="Times New Roman"/>
          <w:kern w:val="0"/>
          <w:sz w:val="24"/>
          <w:szCs w:val="24"/>
          <w:lang w:eastAsia="ro-RO"/>
          <w14:ligatures w14:val="none"/>
        </w:rPr>
        <w:t>, mai ales asupra presei, mediului academic și societății civile.</w:t>
      </w:r>
    </w:p>
    <w:p w14:paraId="04CBCE4C" w14:textId="77777777" w:rsidR="005951A1" w:rsidRPr="005951A1" w:rsidRDefault="005951A1" w:rsidP="005951A1">
      <w:pPr>
        <w:spacing w:before="100" w:beforeAutospacing="1" w:after="100" w:afterAutospacing="1" w:line="240" w:lineRule="auto"/>
        <w:ind w:left="720"/>
        <w:rPr>
          <w:rFonts w:ascii="Times New Roman" w:eastAsia="Times New Roman" w:hAnsi="Times New Roman" w:cs="Times New Roman"/>
          <w:kern w:val="0"/>
          <w:sz w:val="24"/>
          <w:szCs w:val="24"/>
          <w:lang w:eastAsia="ro-RO"/>
          <w14:ligatures w14:val="none"/>
        </w:rPr>
      </w:pPr>
      <w:r w:rsidRPr="005951A1">
        <w:rPr>
          <w:lang w:eastAsia="ro-RO"/>
        </w:rPr>
        <w:pict w14:anchorId="3DA9B737">
          <v:rect id="_x0000_i1039" style="width:0;height:1.5pt" o:hralign="center" o:hrstd="t" o:hr="t" fillcolor="#a0a0a0" stroked="f"/>
        </w:pict>
      </w:r>
    </w:p>
    <w:p w14:paraId="19B5EB97" w14:textId="77777777" w:rsidR="005951A1" w:rsidRPr="005951A1" w:rsidRDefault="005951A1" w:rsidP="005951A1">
      <w:pPr>
        <w:spacing w:after="0" w:line="240" w:lineRule="auto"/>
        <w:ind w:left="1416" w:firstLine="708"/>
        <w:rPr>
          <w:rFonts w:ascii="Times New Roman" w:eastAsia="Times New Roman" w:hAnsi="Times New Roman" w:cs="Times New Roman"/>
          <w:b/>
          <w:bCs/>
          <w:w w:val="105"/>
          <w:kern w:val="0"/>
          <w:sz w:val="28"/>
          <w:szCs w:val="28"/>
          <w14:ligatures w14:val="none"/>
        </w:rPr>
      </w:pPr>
      <w:bookmarkStart w:id="2" w:name="_Hlk200304369"/>
    </w:p>
    <w:p w14:paraId="731BB93F" w14:textId="77777777" w:rsidR="005951A1" w:rsidRPr="005951A1" w:rsidRDefault="005951A1" w:rsidP="005951A1">
      <w:pPr>
        <w:spacing w:after="0" w:line="240" w:lineRule="auto"/>
        <w:ind w:left="1416" w:firstLine="708"/>
        <w:rPr>
          <w:rFonts w:ascii="Times New Roman" w:eastAsia="Times New Roman" w:hAnsi="Times New Roman" w:cs="Times New Roman"/>
          <w:b/>
          <w:bCs/>
          <w:w w:val="105"/>
          <w:kern w:val="0"/>
          <w:sz w:val="28"/>
          <w:szCs w:val="28"/>
          <w14:ligatures w14:val="none"/>
        </w:rPr>
      </w:pPr>
    </w:p>
    <w:p w14:paraId="099EAB56" w14:textId="77777777" w:rsidR="005951A1" w:rsidRPr="005951A1" w:rsidRDefault="005951A1" w:rsidP="005951A1">
      <w:pPr>
        <w:spacing w:after="0" w:line="240" w:lineRule="auto"/>
        <w:ind w:left="1416" w:firstLine="708"/>
        <w:rPr>
          <w:rFonts w:ascii="Times New Roman" w:eastAsia="Times New Roman" w:hAnsi="Times New Roman" w:cs="Times New Roman"/>
          <w:b/>
          <w:bCs/>
          <w:kern w:val="0"/>
          <w:sz w:val="28"/>
          <w:szCs w:val="28"/>
          <w:lang w:eastAsia="ro-RO"/>
          <w14:ligatures w14:val="none"/>
        </w:rPr>
      </w:pPr>
      <w:r w:rsidRPr="005951A1">
        <w:rPr>
          <w:rFonts w:ascii="Times New Roman" w:eastAsia="Times New Roman" w:hAnsi="Times New Roman" w:cs="Times New Roman"/>
          <w:b/>
          <w:bCs/>
          <w:w w:val="105"/>
          <w:kern w:val="0"/>
          <w:sz w:val="28"/>
          <w:szCs w:val="28"/>
          <w14:ligatures w14:val="none"/>
        </w:rPr>
        <w:t xml:space="preserve">14. PEDEPSE PROPUSE </w:t>
      </w:r>
      <w:r w:rsidRPr="005951A1">
        <w:rPr>
          <w:rFonts w:ascii="Times New Roman" w:eastAsia="Times New Roman" w:hAnsi="Times New Roman" w:cs="Times New Roman"/>
          <w:b/>
          <w:bCs/>
          <w:kern w:val="0"/>
          <w:sz w:val="28"/>
          <w:szCs w:val="28"/>
          <w:lang w:eastAsia="ro-RO"/>
          <w14:ligatures w14:val="none"/>
        </w:rPr>
        <w:t xml:space="preserve">PL-x 168/2025 </w:t>
      </w:r>
    </w:p>
    <w:p w14:paraId="271FC90D" w14:textId="77777777" w:rsidR="005951A1" w:rsidRPr="005951A1" w:rsidRDefault="005951A1" w:rsidP="005951A1">
      <w:pPr>
        <w:spacing w:after="0" w:line="240" w:lineRule="auto"/>
        <w:ind w:left="2124" w:firstLine="708"/>
        <w:rPr>
          <w:rFonts w:ascii="Times New Roman" w:eastAsia="Times New Roman" w:hAnsi="Times New Roman" w:cs="Times New Roman"/>
          <w:b/>
          <w:bCs/>
          <w:kern w:val="0"/>
          <w:sz w:val="28"/>
          <w:szCs w:val="28"/>
          <w:lang w:eastAsia="ro-RO"/>
          <w14:ligatures w14:val="none"/>
        </w:rPr>
      </w:pPr>
      <w:r w:rsidRPr="005951A1">
        <w:rPr>
          <w:rFonts w:ascii="Times New Roman" w:eastAsia="Times New Roman" w:hAnsi="Times New Roman" w:cs="Times New Roman"/>
          <w:b/>
          <w:bCs/>
          <w:kern w:val="0"/>
          <w:sz w:val="28"/>
          <w:szCs w:val="28"/>
          <w:lang w:eastAsia="ro-RO"/>
          <w14:ligatures w14:val="none"/>
        </w:rPr>
        <w:t xml:space="preserve">vs. PEDEPSE PROPUSE </w:t>
      </w:r>
      <w:proofErr w:type="spellStart"/>
      <w:r w:rsidRPr="005951A1">
        <w:rPr>
          <w:rFonts w:ascii="Times New Roman" w:eastAsia="Times New Roman" w:hAnsi="Times New Roman" w:cs="Times New Roman"/>
          <w:b/>
          <w:bCs/>
          <w:kern w:val="0"/>
          <w:sz w:val="28"/>
          <w:szCs w:val="28"/>
          <w:lang w:eastAsia="ro-RO"/>
          <w14:ligatures w14:val="none"/>
        </w:rPr>
        <w:t>MpP</w:t>
      </w:r>
      <w:proofErr w:type="spellEnd"/>
    </w:p>
    <w:p w14:paraId="0970C427" w14:textId="77777777" w:rsidR="005951A1" w:rsidRPr="005951A1" w:rsidRDefault="005951A1" w:rsidP="005951A1">
      <w:pPr>
        <w:spacing w:after="0" w:line="240" w:lineRule="auto"/>
        <w:ind w:left="720"/>
        <w:rPr>
          <w:rFonts w:ascii="Times New Roman" w:hAnsi="Times New Roman" w:cs="Times New Roman"/>
          <w:spacing w:val="-2"/>
        </w:rPr>
      </w:pPr>
    </w:p>
    <w:tbl>
      <w:tblPr>
        <w:tblStyle w:val="Tabelgril"/>
        <w:tblW w:w="0" w:type="auto"/>
        <w:tblLook w:val="04A0" w:firstRow="1" w:lastRow="0" w:firstColumn="1" w:lastColumn="0" w:noHBand="0" w:noVBand="1"/>
      </w:tblPr>
      <w:tblGrid>
        <w:gridCol w:w="1286"/>
        <w:gridCol w:w="2657"/>
        <w:gridCol w:w="2649"/>
        <w:gridCol w:w="2424"/>
      </w:tblGrid>
      <w:tr w:rsidR="005951A1" w:rsidRPr="005951A1" w14:paraId="5512EF10" w14:textId="77777777" w:rsidTr="00F4581D">
        <w:tc>
          <w:tcPr>
            <w:tcW w:w="1286" w:type="dxa"/>
          </w:tcPr>
          <w:p w14:paraId="4621CA22" w14:textId="77777777" w:rsidR="005951A1" w:rsidRPr="005951A1" w:rsidRDefault="005951A1" w:rsidP="005951A1">
            <w:pPr>
              <w:rPr>
                <w:rFonts w:ascii="Times New Roman" w:hAnsi="Times New Roman" w:cs="Times New Roman"/>
              </w:rPr>
            </w:pPr>
          </w:p>
        </w:tc>
        <w:tc>
          <w:tcPr>
            <w:tcW w:w="4238" w:type="dxa"/>
          </w:tcPr>
          <w:p w14:paraId="19545C83" w14:textId="77777777" w:rsidR="005951A1" w:rsidRPr="005951A1" w:rsidRDefault="005951A1" w:rsidP="005951A1">
            <w:pPr>
              <w:rPr>
                <w:rFonts w:ascii="Times New Roman" w:hAnsi="Times New Roman" w:cs="Times New Roman"/>
              </w:rPr>
            </w:pPr>
            <w:proofErr w:type="spellStart"/>
            <w:r w:rsidRPr="005951A1">
              <w:rPr>
                <w:rFonts w:ascii="Times New Roman" w:hAnsi="Times New Roman" w:cs="Times New Roman"/>
              </w:rPr>
              <w:t>PLx</w:t>
            </w:r>
            <w:proofErr w:type="spellEnd"/>
            <w:r w:rsidRPr="005951A1">
              <w:rPr>
                <w:rFonts w:ascii="Times New Roman" w:hAnsi="Times New Roman" w:cs="Times New Roman"/>
              </w:rPr>
              <w:t xml:space="preserve"> 168/2025</w:t>
            </w:r>
          </w:p>
        </w:tc>
        <w:tc>
          <w:tcPr>
            <w:tcW w:w="4394" w:type="dxa"/>
          </w:tcPr>
          <w:p w14:paraId="546DBF1E" w14:textId="77777777" w:rsidR="005951A1" w:rsidRPr="005951A1" w:rsidRDefault="005951A1" w:rsidP="005951A1">
            <w:pPr>
              <w:rPr>
                <w:rFonts w:ascii="Times New Roman" w:hAnsi="Times New Roman" w:cs="Times New Roman"/>
              </w:rPr>
            </w:pPr>
            <w:r w:rsidRPr="005951A1">
              <w:rPr>
                <w:rFonts w:ascii="Times New Roman" w:hAnsi="Times New Roman" w:cs="Times New Roman"/>
              </w:rPr>
              <w:t xml:space="preserve">PROPUNERE </w:t>
            </w:r>
            <w:proofErr w:type="spellStart"/>
            <w:r w:rsidRPr="005951A1">
              <w:rPr>
                <w:rFonts w:ascii="Times New Roman" w:hAnsi="Times New Roman" w:cs="Times New Roman"/>
              </w:rPr>
              <w:t>PLx</w:t>
            </w:r>
            <w:proofErr w:type="spellEnd"/>
          </w:p>
        </w:tc>
        <w:tc>
          <w:tcPr>
            <w:tcW w:w="3827" w:type="dxa"/>
          </w:tcPr>
          <w:p w14:paraId="1149BE37" w14:textId="77777777" w:rsidR="005951A1" w:rsidRPr="005951A1" w:rsidRDefault="005951A1" w:rsidP="005951A1">
            <w:pPr>
              <w:rPr>
                <w:rFonts w:ascii="Times New Roman" w:hAnsi="Times New Roman" w:cs="Times New Roman"/>
              </w:rPr>
            </w:pPr>
            <w:r w:rsidRPr="005951A1">
              <w:rPr>
                <w:rFonts w:ascii="Times New Roman" w:hAnsi="Times New Roman" w:cs="Times New Roman"/>
              </w:rPr>
              <w:t xml:space="preserve">PROPUNERE </w:t>
            </w:r>
            <w:proofErr w:type="spellStart"/>
            <w:r w:rsidRPr="005951A1">
              <w:rPr>
                <w:rFonts w:ascii="Times New Roman" w:hAnsi="Times New Roman" w:cs="Times New Roman"/>
              </w:rPr>
              <w:t>MpP</w:t>
            </w:r>
            <w:proofErr w:type="spellEnd"/>
            <w:r w:rsidRPr="005951A1">
              <w:rPr>
                <w:rFonts w:ascii="Times New Roman" w:hAnsi="Times New Roman" w:cs="Times New Roman"/>
              </w:rPr>
              <w:t xml:space="preserve"> </w:t>
            </w:r>
          </w:p>
        </w:tc>
      </w:tr>
      <w:tr w:rsidR="005951A1" w:rsidRPr="005951A1" w14:paraId="56713185" w14:textId="77777777" w:rsidTr="00F4581D">
        <w:tc>
          <w:tcPr>
            <w:tcW w:w="1286" w:type="dxa"/>
          </w:tcPr>
          <w:p w14:paraId="526A23A9" w14:textId="77777777" w:rsidR="005951A1" w:rsidRPr="005951A1" w:rsidRDefault="005951A1" w:rsidP="005951A1">
            <w:pPr>
              <w:rPr>
                <w:rFonts w:ascii="Times New Roman" w:hAnsi="Times New Roman" w:cs="Times New Roman"/>
              </w:rPr>
            </w:pPr>
            <w:proofErr w:type="spellStart"/>
            <w:r w:rsidRPr="005951A1">
              <w:rPr>
                <w:rFonts w:ascii="Times New Roman" w:hAnsi="Times New Roman" w:cs="Times New Roman"/>
              </w:rPr>
              <w:t>Art</w:t>
            </w:r>
            <w:proofErr w:type="spellEnd"/>
            <w:r w:rsidRPr="005951A1">
              <w:rPr>
                <w:rFonts w:ascii="Times New Roman" w:hAnsi="Times New Roman" w:cs="Times New Roman"/>
                <w:spacing w:val="-1"/>
              </w:rPr>
              <w:t xml:space="preserve"> </w:t>
            </w:r>
            <w:r w:rsidRPr="005951A1">
              <w:rPr>
                <w:rFonts w:ascii="Times New Roman" w:hAnsi="Times New Roman" w:cs="Times New Roman"/>
              </w:rPr>
              <w:t>3.-</w:t>
            </w:r>
            <w:r w:rsidRPr="005951A1">
              <w:rPr>
                <w:rFonts w:ascii="Times New Roman" w:hAnsi="Times New Roman" w:cs="Times New Roman"/>
                <w:spacing w:val="-1"/>
              </w:rPr>
              <w:t xml:space="preserve"> </w:t>
            </w:r>
            <w:r w:rsidRPr="005951A1">
              <w:rPr>
                <w:rFonts w:ascii="Times New Roman" w:hAnsi="Times New Roman" w:cs="Times New Roman"/>
              </w:rPr>
              <w:t xml:space="preserve">(1) </w:t>
            </w:r>
            <w:r w:rsidRPr="005951A1">
              <w:rPr>
                <w:rFonts w:ascii="Times New Roman" w:eastAsia="Times New Roman" w:hAnsi="Times New Roman" w:cs="Times New Roman"/>
                <w:kern w:val="0"/>
                <w14:ligatures w14:val="none"/>
              </w:rPr>
              <w:t>OUG</w:t>
            </w:r>
          </w:p>
        </w:tc>
        <w:tc>
          <w:tcPr>
            <w:tcW w:w="4238" w:type="dxa"/>
          </w:tcPr>
          <w:p w14:paraId="4CE6E4FB" w14:textId="77777777" w:rsidR="005951A1" w:rsidRPr="005951A1" w:rsidRDefault="005951A1" w:rsidP="005951A1">
            <w:pPr>
              <w:rPr>
                <w:rFonts w:ascii="Times New Roman" w:hAnsi="Times New Roman" w:cs="Times New Roman"/>
              </w:rPr>
            </w:pPr>
            <w:r w:rsidRPr="005951A1">
              <w:rPr>
                <w:rFonts w:ascii="Times New Roman" w:hAnsi="Times New Roman" w:cs="Times New Roman"/>
                <w:spacing w:val="-2"/>
              </w:rPr>
              <w:t>inițierea</w:t>
            </w:r>
            <w:r w:rsidRPr="005951A1">
              <w:rPr>
                <w:rFonts w:ascii="Times New Roman" w:hAnsi="Times New Roman" w:cs="Times New Roman"/>
                <w:spacing w:val="-9"/>
              </w:rPr>
              <w:t xml:space="preserve"> </w:t>
            </w:r>
            <w:r w:rsidRPr="005951A1">
              <w:rPr>
                <w:rFonts w:ascii="Times New Roman" w:hAnsi="Times New Roman" w:cs="Times New Roman"/>
                <w:spacing w:val="-2"/>
              </w:rPr>
              <w:t>sau</w:t>
            </w:r>
            <w:r w:rsidRPr="005951A1">
              <w:rPr>
                <w:rFonts w:ascii="Times New Roman" w:hAnsi="Times New Roman" w:cs="Times New Roman"/>
                <w:spacing w:val="-9"/>
              </w:rPr>
              <w:t xml:space="preserve"> </w:t>
            </w:r>
            <w:r w:rsidRPr="005951A1">
              <w:rPr>
                <w:rFonts w:ascii="Times New Roman" w:hAnsi="Times New Roman" w:cs="Times New Roman"/>
                <w:spacing w:val="-2"/>
              </w:rPr>
              <w:t>constituirea unei</w:t>
            </w:r>
            <w:r w:rsidRPr="005951A1">
              <w:rPr>
                <w:rFonts w:ascii="Times New Roman" w:hAnsi="Times New Roman" w:cs="Times New Roman"/>
                <w:spacing w:val="-11"/>
              </w:rPr>
              <w:t xml:space="preserve"> </w:t>
            </w:r>
            <w:r w:rsidRPr="005951A1">
              <w:rPr>
                <w:rFonts w:ascii="Times New Roman" w:hAnsi="Times New Roman" w:cs="Times New Roman"/>
                <w:spacing w:val="-2"/>
              </w:rPr>
              <w:t>organizații cu</w:t>
            </w:r>
            <w:r w:rsidRPr="005951A1">
              <w:rPr>
                <w:rFonts w:ascii="Times New Roman" w:hAnsi="Times New Roman" w:cs="Times New Roman"/>
                <w:spacing w:val="-15"/>
              </w:rPr>
              <w:t xml:space="preserve"> </w:t>
            </w:r>
            <w:r w:rsidRPr="005951A1">
              <w:rPr>
                <w:rFonts w:ascii="Times New Roman" w:hAnsi="Times New Roman" w:cs="Times New Roman"/>
                <w:spacing w:val="-2"/>
              </w:rPr>
              <w:t xml:space="preserve">caracter </w:t>
            </w:r>
            <w:r w:rsidRPr="005951A1">
              <w:rPr>
                <w:rFonts w:ascii="Times New Roman" w:hAnsi="Times New Roman" w:cs="Times New Roman"/>
              </w:rPr>
              <w:t>fascist, legionar, rasist ori xenofob, aderarea sau sprijinirea, sub orice formă, a unui astfel de grup</w:t>
            </w:r>
          </w:p>
        </w:tc>
        <w:tc>
          <w:tcPr>
            <w:tcW w:w="4394" w:type="dxa"/>
          </w:tcPr>
          <w:p w14:paraId="50EB622D" w14:textId="77777777" w:rsidR="005951A1" w:rsidRPr="005951A1" w:rsidRDefault="005951A1" w:rsidP="005951A1">
            <w:pPr>
              <w:rPr>
                <w:rFonts w:ascii="Times New Roman" w:hAnsi="Times New Roman" w:cs="Times New Roman"/>
              </w:rPr>
            </w:pPr>
            <w:r w:rsidRPr="005951A1">
              <w:rPr>
                <w:rFonts w:ascii="Times New Roman" w:hAnsi="Times New Roman" w:cs="Times New Roman"/>
              </w:rPr>
              <w:t xml:space="preserve">închisoare de la </w:t>
            </w:r>
          </w:p>
          <w:p w14:paraId="71222EE3" w14:textId="77777777" w:rsidR="005951A1" w:rsidRPr="005951A1" w:rsidRDefault="005951A1" w:rsidP="005951A1">
            <w:pPr>
              <w:rPr>
                <w:rFonts w:ascii="Times New Roman" w:hAnsi="Times New Roman" w:cs="Times New Roman"/>
              </w:rPr>
            </w:pPr>
            <w:r w:rsidRPr="005951A1">
              <w:rPr>
                <w:rFonts w:ascii="Times New Roman" w:hAnsi="Times New Roman" w:cs="Times New Roman"/>
                <w:b/>
                <w:bCs/>
              </w:rPr>
              <w:t xml:space="preserve">3 la </w:t>
            </w:r>
            <w:r w:rsidRPr="005951A1">
              <w:rPr>
                <w:rFonts w:ascii="Times New Roman" w:hAnsi="Times New Roman" w:cs="Times New Roman"/>
                <w:b/>
                <w:bCs/>
                <w:spacing w:val="-2"/>
              </w:rPr>
              <w:t>10</w:t>
            </w:r>
            <w:r w:rsidRPr="005951A1">
              <w:rPr>
                <w:rFonts w:ascii="Times New Roman" w:hAnsi="Times New Roman" w:cs="Times New Roman"/>
                <w:spacing w:val="-15"/>
              </w:rPr>
              <w:t xml:space="preserve"> </w:t>
            </w:r>
            <w:r w:rsidRPr="005951A1">
              <w:rPr>
                <w:rFonts w:ascii="Times New Roman" w:hAnsi="Times New Roman" w:cs="Times New Roman"/>
                <w:spacing w:val="-2"/>
              </w:rPr>
              <w:t>ani</w:t>
            </w:r>
            <w:r w:rsidRPr="005951A1">
              <w:rPr>
                <w:rFonts w:ascii="Times New Roman" w:hAnsi="Times New Roman" w:cs="Times New Roman"/>
                <w:spacing w:val="-14"/>
              </w:rPr>
              <w:t xml:space="preserve"> </w:t>
            </w:r>
            <w:r w:rsidRPr="005951A1">
              <w:rPr>
                <w:rFonts w:ascii="Times New Roman" w:hAnsi="Times New Roman" w:cs="Times New Roman"/>
                <w:spacing w:val="-2"/>
              </w:rPr>
              <w:t>și</w:t>
            </w:r>
            <w:r w:rsidRPr="005951A1">
              <w:rPr>
                <w:rFonts w:ascii="Times New Roman" w:hAnsi="Times New Roman" w:cs="Times New Roman"/>
                <w:spacing w:val="-14"/>
              </w:rPr>
              <w:t xml:space="preserve"> </w:t>
            </w:r>
            <w:r w:rsidRPr="005951A1">
              <w:rPr>
                <w:rFonts w:ascii="Times New Roman" w:hAnsi="Times New Roman" w:cs="Times New Roman"/>
                <w:b/>
                <w:bCs/>
                <w:spacing w:val="-2"/>
              </w:rPr>
              <w:t>interzicerea</w:t>
            </w:r>
            <w:r w:rsidRPr="005951A1">
              <w:rPr>
                <w:rFonts w:ascii="Times New Roman" w:hAnsi="Times New Roman" w:cs="Times New Roman"/>
                <w:b/>
                <w:bCs/>
                <w:spacing w:val="3"/>
              </w:rPr>
              <w:t xml:space="preserve"> </w:t>
            </w:r>
            <w:r w:rsidRPr="005951A1">
              <w:rPr>
                <w:rFonts w:ascii="Times New Roman" w:hAnsi="Times New Roman" w:cs="Times New Roman"/>
                <w:b/>
                <w:bCs/>
                <w:spacing w:val="-2"/>
              </w:rPr>
              <w:t>unor</w:t>
            </w:r>
            <w:r w:rsidRPr="005951A1">
              <w:rPr>
                <w:rFonts w:ascii="Times New Roman" w:hAnsi="Times New Roman" w:cs="Times New Roman"/>
                <w:b/>
                <w:bCs/>
                <w:spacing w:val="-15"/>
              </w:rPr>
              <w:t xml:space="preserve"> </w:t>
            </w:r>
            <w:r w:rsidRPr="005951A1">
              <w:rPr>
                <w:rFonts w:ascii="Times New Roman" w:hAnsi="Times New Roman" w:cs="Times New Roman"/>
                <w:b/>
                <w:bCs/>
                <w:spacing w:val="-2"/>
              </w:rPr>
              <w:t>drepturi</w:t>
            </w:r>
          </w:p>
        </w:tc>
        <w:tc>
          <w:tcPr>
            <w:tcW w:w="3827" w:type="dxa"/>
          </w:tcPr>
          <w:p w14:paraId="476DB2CD" w14:textId="77777777" w:rsidR="005951A1" w:rsidRPr="005951A1" w:rsidRDefault="005951A1" w:rsidP="005951A1">
            <w:pPr>
              <w:widowControl w:val="0"/>
              <w:autoSpaceDE w:val="0"/>
              <w:autoSpaceDN w:val="0"/>
              <w:rPr>
                <w:rFonts w:ascii="Times New Roman" w:hAnsi="Times New Roman" w:cs="Times New Roman"/>
              </w:rPr>
            </w:pPr>
            <w:r w:rsidRPr="005951A1">
              <w:rPr>
                <w:rFonts w:ascii="Times New Roman" w:eastAsia="Times New Roman" w:hAnsi="Times New Roman" w:cs="Times New Roman"/>
                <w:kern w:val="0"/>
                <w14:ligatures w14:val="none"/>
              </w:rPr>
              <w:t>„</w:t>
            </w:r>
            <w:proofErr w:type="spellStart"/>
            <w:r w:rsidRPr="005951A1">
              <w:rPr>
                <w:rFonts w:ascii="Times New Roman" w:eastAsia="Times New Roman" w:hAnsi="Times New Roman" w:cs="Times New Roman"/>
                <w:kern w:val="0"/>
                <w14:ligatures w14:val="none"/>
              </w:rPr>
              <w:t>Art</w:t>
            </w:r>
            <w:proofErr w:type="spellEnd"/>
            <w:r w:rsidRPr="005951A1">
              <w:rPr>
                <w:rFonts w:ascii="Times New Roman" w:eastAsia="Times New Roman" w:hAnsi="Times New Roman" w:cs="Times New Roman"/>
                <w:kern w:val="0"/>
                <w14:ligatures w14:val="none"/>
              </w:rPr>
              <w:t xml:space="preserve"> 3.- (1) închisoare de la </w:t>
            </w:r>
            <w:r w:rsidRPr="005951A1">
              <w:rPr>
                <w:rFonts w:ascii="Times New Roman" w:eastAsia="Times New Roman" w:hAnsi="Times New Roman" w:cs="Times New Roman"/>
                <w:b/>
                <w:bCs/>
                <w:kern w:val="0"/>
                <w14:ligatures w14:val="none"/>
              </w:rPr>
              <w:t xml:space="preserve">1 la 3 ani sau amendă </w:t>
            </w:r>
          </w:p>
        </w:tc>
      </w:tr>
      <w:tr w:rsidR="005951A1" w:rsidRPr="005951A1" w14:paraId="22058B0B" w14:textId="77777777" w:rsidTr="00F4581D">
        <w:tc>
          <w:tcPr>
            <w:tcW w:w="1286" w:type="dxa"/>
          </w:tcPr>
          <w:p w14:paraId="4F85AD5B" w14:textId="77777777" w:rsidR="005951A1" w:rsidRPr="005951A1" w:rsidRDefault="005951A1" w:rsidP="005951A1">
            <w:pPr>
              <w:rPr>
                <w:rFonts w:ascii="Times New Roman" w:hAnsi="Times New Roman" w:cs="Times New Roman"/>
              </w:rPr>
            </w:pPr>
            <w:proofErr w:type="spellStart"/>
            <w:r w:rsidRPr="005951A1">
              <w:rPr>
                <w:rFonts w:ascii="Times New Roman" w:eastAsia="Times New Roman" w:hAnsi="Times New Roman" w:cs="Times New Roman"/>
                <w:kern w:val="0"/>
                <w14:ligatures w14:val="none"/>
              </w:rPr>
              <w:t>Art</w:t>
            </w:r>
            <w:proofErr w:type="spellEnd"/>
            <w:r w:rsidRPr="005951A1">
              <w:rPr>
                <w:rFonts w:ascii="Times New Roman" w:eastAsia="Times New Roman" w:hAnsi="Times New Roman" w:cs="Times New Roman"/>
                <w:kern w:val="0"/>
                <w14:ligatures w14:val="none"/>
              </w:rPr>
              <w:t xml:space="preserve"> 4 alin (1) OUG</w:t>
            </w:r>
          </w:p>
        </w:tc>
        <w:tc>
          <w:tcPr>
            <w:tcW w:w="4238" w:type="dxa"/>
          </w:tcPr>
          <w:p w14:paraId="5658676E" w14:textId="77777777" w:rsidR="005951A1" w:rsidRPr="005951A1" w:rsidRDefault="005951A1" w:rsidP="005951A1">
            <w:pPr>
              <w:rPr>
                <w:rFonts w:ascii="Times New Roman" w:hAnsi="Times New Roman" w:cs="Times New Roman"/>
                <w:spacing w:val="-2"/>
              </w:rPr>
            </w:pPr>
            <w:r w:rsidRPr="005951A1">
              <w:rPr>
                <w:rFonts w:ascii="Times New Roman" w:eastAsia="Times New Roman" w:hAnsi="Times New Roman" w:cs="Times New Roman"/>
                <w:kern w:val="0"/>
                <w14:ligatures w14:val="none"/>
              </w:rPr>
              <w:t xml:space="preserve">Confecționarea, vânzarea, răspândirea, precum și deținerea în vederea răspândirii de simboluri fasciste, legionare, rasiste sau xenofobe </w:t>
            </w:r>
          </w:p>
        </w:tc>
        <w:tc>
          <w:tcPr>
            <w:tcW w:w="4394" w:type="dxa"/>
          </w:tcPr>
          <w:p w14:paraId="1884CBF8" w14:textId="77777777" w:rsidR="005951A1" w:rsidRPr="005951A1" w:rsidRDefault="005951A1" w:rsidP="005951A1">
            <w:pPr>
              <w:rPr>
                <w:rFonts w:ascii="Times New Roman" w:eastAsia="Times New Roman" w:hAnsi="Times New Roman" w:cs="Times New Roman"/>
                <w:kern w:val="0"/>
                <w14:ligatures w14:val="none"/>
              </w:rPr>
            </w:pPr>
            <w:r w:rsidRPr="005951A1">
              <w:rPr>
                <w:rFonts w:ascii="Times New Roman" w:eastAsia="Times New Roman" w:hAnsi="Times New Roman" w:cs="Times New Roman"/>
                <w:kern w:val="0"/>
                <w14:ligatures w14:val="none"/>
              </w:rPr>
              <w:t xml:space="preserve">cu închisoare de la </w:t>
            </w:r>
          </w:p>
          <w:p w14:paraId="399196E0" w14:textId="77777777" w:rsidR="005951A1" w:rsidRPr="005951A1" w:rsidRDefault="005951A1" w:rsidP="005951A1">
            <w:pPr>
              <w:rPr>
                <w:rFonts w:ascii="Times New Roman" w:hAnsi="Times New Roman" w:cs="Times New Roman"/>
              </w:rPr>
            </w:pPr>
            <w:r w:rsidRPr="005951A1">
              <w:rPr>
                <w:rFonts w:ascii="Times New Roman" w:eastAsia="Times New Roman" w:hAnsi="Times New Roman" w:cs="Times New Roman"/>
                <w:b/>
                <w:bCs/>
                <w:kern w:val="0"/>
                <w14:ligatures w14:val="none"/>
              </w:rPr>
              <w:t>3 luni la 3 ani</w:t>
            </w:r>
            <w:r w:rsidRPr="005951A1">
              <w:rPr>
                <w:rFonts w:ascii="Times New Roman" w:eastAsia="Times New Roman" w:hAnsi="Times New Roman" w:cs="Times New Roman"/>
                <w:kern w:val="0"/>
                <w14:ligatures w14:val="none"/>
              </w:rPr>
              <w:t xml:space="preserve"> și interzicerea unor drepturi.</w:t>
            </w:r>
          </w:p>
        </w:tc>
        <w:tc>
          <w:tcPr>
            <w:tcW w:w="3827" w:type="dxa"/>
          </w:tcPr>
          <w:p w14:paraId="2155E88B" w14:textId="77777777" w:rsidR="005951A1" w:rsidRPr="005951A1" w:rsidRDefault="005951A1" w:rsidP="005951A1">
            <w:pPr>
              <w:widowControl w:val="0"/>
              <w:autoSpaceDE w:val="0"/>
              <w:autoSpaceDN w:val="0"/>
              <w:rPr>
                <w:rFonts w:ascii="Times New Roman" w:eastAsia="Times New Roman" w:hAnsi="Times New Roman" w:cs="Times New Roman"/>
                <w:kern w:val="0"/>
                <w14:ligatures w14:val="none"/>
              </w:rPr>
            </w:pPr>
            <w:proofErr w:type="spellStart"/>
            <w:r w:rsidRPr="005951A1">
              <w:rPr>
                <w:rFonts w:ascii="Times New Roman" w:eastAsia="Times New Roman" w:hAnsi="Times New Roman" w:cs="Times New Roman"/>
                <w:kern w:val="0"/>
                <w14:ligatures w14:val="none"/>
              </w:rPr>
              <w:t>Art</w:t>
            </w:r>
            <w:proofErr w:type="spellEnd"/>
            <w:r w:rsidRPr="005951A1">
              <w:rPr>
                <w:rFonts w:ascii="Times New Roman" w:eastAsia="Times New Roman" w:hAnsi="Times New Roman" w:cs="Times New Roman"/>
                <w:kern w:val="0"/>
                <w14:ligatures w14:val="none"/>
              </w:rPr>
              <w:t xml:space="preserve"> 4 (1) </w:t>
            </w:r>
          </w:p>
          <w:p w14:paraId="77C6D5D0" w14:textId="77777777" w:rsidR="005951A1" w:rsidRPr="005951A1" w:rsidRDefault="005951A1" w:rsidP="005951A1">
            <w:pPr>
              <w:widowControl w:val="0"/>
              <w:autoSpaceDE w:val="0"/>
              <w:autoSpaceDN w:val="0"/>
              <w:rPr>
                <w:rFonts w:ascii="Times New Roman" w:eastAsia="Times New Roman" w:hAnsi="Times New Roman" w:cs="Times New Roman"/>
                <w:kern w:val="0"/>
                <w14:ligatures w14:val="none"/>
              </w:rPr>
            </w:pPr>
            <w:r w:rsidRPr="005951A1">
              <w:rPr>
                <w:rFonts w:ascii="Times New Roman" w:eastAsia="Times New Roman" w:hAnsi="Times New Roman" w:cs="Times New Roman"/>
                <w:kern w:val="0"/>
                <w14:ligatures w14:val="none"/>
              </w:rPr>
              <w:t>amendă.</w:t>
            </w:r>
          </w:p>
        </w:tc>
      </w:tr>
      <w:tr w:rsidR="005951A1" w:rsidRPr="005951A1" w14:paraId="5FE7339C" w14:textId="77777777" w:rsidTr="00F4581D">
        <w:tc>
          <w:tcPr>
            <w:tcW w:w="1286" w:type="dxa"/>
          </w:tcPr>
          <w:p w14:paraId="49B3EFD9" w14:textId="77777777" w:rsidR="005951A1" w:rsidRPr="005951A1" w:rsidRDefault="005951A1" w:rsidP="005951A1">
            <w:pPr>
              <w:rPr>
                <w:rFonts w:ascii="Times New Roman" w:eastAsia="Times New Roman" w:hAnsi="Times New Roman" w:cs="Times New Roman"/>
                <w:kern w:val="0"/>
                <w14:ligatures w14:val="none"/>
              </w:rPr>
            </w:pPr>
            <w:proofErr w:type="spellStart"/>
            <w:r w:rsidRPr="005951A1">
              <w:rPr>
                <w:rFonts w:ascii="Times New Roman" w:eastAsia="Times New Roman" w:hAnsi="Times New Roman" w:cs="Times New Roman"/>
                <w:kern w:val="0"/>
                <w14:ligatures w14:val="none"/>
              </w:rPr>
              <w:t>Art</w:t>
            </w:r>
            <w:proofErr w:type="spellEnd"/>
            <w:r w:rsidRPr="005951A1">
              <w:rPr>
                <w:rFonts w:ascii="Times New Roman" w:eastAsia="Times New Roman" w:hAnsi="Times New Roman" w:cs="Times New Roman"/>
                <w:kern w:val="0"/>
                <w14:ligatures w14:val="none"/>
              </w:rPr>
              <w:t xml:space="preserve"> 4 alin (2) OUG</w:t>
            </w:r>
          </w:p>
        </w:tc>
        <w:tc>
          <w:tcPr>
            <w:tcW w:w="4238" w:type="dxa"/>
          </w:tcPr>
          <w:p w14:paraId="17054348" w14:textId="77777777" w:rsidR="005951A1" w:rsidRPr="005951A1" w:rsidRDefault="005951A1" w:rsidP="005951A1">
            <w:pPr>
              <w:rPr>
                <w:rFonts w:ascii="Times New Roman" w:eastAsia="Times New Roman" w:hAnsi="Times New Roman" w:cs="Times New Roman"/>
                <w:kern w:val="0"/>
                <w14:ligatures w14:val="none"/>
              </w:rPr>
            </w:pPr>
            <w:proofErr w:type="spellStart"/>
            <w:r w:rsidRPr="005951A1">
              <w:rPr>
                <w:rFonts w:ascii="Times New Roman" w:eastAsia="Times New Roman" w:hAnsi="Times New Roman" w:cs="Times New Roman"/>
                <w:kern w:val="0"/>
                <w14:ligatures w14:val="none"/>
              </w:rPr>
              <w:t>Art</w:t>
            </w:r>
            <w:proofErr w:type="spellEnd"/>
            <w:r w:rsidRPr="005951A1">
              <w:rPr>
                <w:rFonts w:ascii="Times New Roman" w:eastAsia="Times New Roman" w:hAnsi="Times New Roman" w:cs="Times New Roman"/>
                <w:kern w:val="0"/>
                <w14:ligatures w14:val="none"/>
              </w:rPr>
              <w:t xml:space="preserve"> 4 alin (2) Cu aceeași pedeapsă se sancționează și utilizarea în public a simbolurilor fasciste, legionare, rasiste sau xenofobe.</w:t>
            </w:r>
          </w:p>
        </w:tc>
        <w:tc>
          <w:tcPr>
            <w:tcW w:w="4394" w:type="dxa"/>
          </w:tcPr>
          <w:p w14:paraId="3FF2E6C4" w14:textId="77777777" w:rsidR="005951A1" w:rsidRPr="005951A1" w:rsidRDefault="005951A1" w:rsidP="005951A1">
            <w:pPr>
              <w:rPr>
                <w:rFonts w:ascii="Times New Roman" w:eastAsia="Times New Roman" w:hAnsi="Times New Roman" w:cs="Times New Roman"/>
                <w:kern w:val="0"/>
                <w14:ligatures w14:val="none"/>
              </w:rPr>
            </w:pPr>
          </w:p>
        </w:tc>
        <w:tc>
          <w:tcPr>
            <w:tcW w:w="3827" w:type="dxa"/>
          </w:tcPr>
          <w:p w14:paraId="648BBD3A" w14:textId="77777777" w:rsidR="005951A1" w:rsidRPr="005951A1" w:rsidRDefault="005951A1" w:rsidP="005951A1">
            <w:pPr>
              <w:widowControl w:val="0"/>
              <w:autoSpaceDE w:val="0"/>
              <w:autoSpaceDN w:val="0"/>
              <w:rPr>
                <w:rFonts w:ascii="Times New Roman" w:eastAsia="Times New Roman" w:hAnsi="Times New Roman" w:cs="Times New Roman"/>
                <w:kern w:val="0"/>
                <w14:ligatures w14:val="none"/>
              </w:rPr>
            </w:pPr>
            <w:r w:rsidRPr="005951A1">
              <w:rPr>
                <w:rFonts w:ascii="Times New Roman" w:eastAsia="Times New Roman" w:hAnsi="Times New Roman" w:cs="Times New Roman"/>
                <w:kern w:val="0"/>
                <w14:ligatures w14:val="none"/>
              </w:rPr>
              <w:t xml:space="preserve">Articolul 4 </w:t>
            </w:r>
            <w:r w:rsidRPr="005951A1">
              <w:rPr>
                <w:rFonts w:ascii="Times New Roman" w:eastAsia="Times New Roman" w:hAnsi="Times New Roman" w:cs="Times New Roman"/>
                <w:kern w:val="0"/>
                <w:lang w:eastAsia="ro-RO"/>
                <w14:ligatures w14:val="none"/>
              </w:rPr>
              <w:t xml:space="preserve">alin. </w:t>
            </w:r>
            <w:r w:rsidRPr="005951A1">
              <w:rPr>
                <w:rFonts w:ascii="Times New Roman" w:eastAsia="Times New Roman" w:hAnsi="Times New Roman" w:cs="Times New Roman"/>
                <w:kern w:val="0"/>
                <w14:ligatures w14:val="none"/>
              </w:rPr>
              <w:t>(2</w:t>
            </w:r>
            <w:r w:rsidRPr="005951A1">
              <w:rPr>
                <w:rFonts w:ascii="Times New Roman" w:eastAsia="Times New Roman" w:hAnsi="Times New Roman" w:cs="Times New Roman"/>
                <w:kern w:val="0"/>
                <w:vertAlign w:val="superscript"/>
                <w14:ligatures w14:val="none"/>
              </w:rPr>
              <w:t>1</w:t>
            </w:r>
            <w:r w:rsidRPr="005951A1">
              <w:rPr>
                <w:rFonts w:ascii="Times New Roman" w:eastAsia="Times New Roman" w:hAnsi="Times New Roman" w:cs="Times New Roman"/>
                <w:kern w:val="0"/>
                <w14:ligatures w14:val="none"/>
              </w:rPr>
              <w:t xml:space="preserve">) se abrogă </w:t>
            </w:r>
            <w:r w:rsidRPr="005951A1">
              <w:rPr>
                <w:rFonts w:ascii="Times New Roman" w:eastAsia="Times New Roman" w:hAnsi="Times New Roman" w:cs="Times New Roman"/>
                <w:kern w:val="0"/>
                <w:lang w:eastAsia="ro-RO"/>
                <w14:ligatures w14:val="none"/>
              </w:rPr>
              <w:t>atât în forma actuală cât și în cea propusă.</w:t>
            </w:r>
          </w:p>
        </w:tc>
      </w:tr>
      <w:tr w:rsidR="005951A1" w:rsidRPr="005951A1" w14:paraId="1B514941" w14:textId="77777777" w:rsidTr="00F4581D">
        <w:tc>
          <w:tcPr>
            <w:tcW w:w="1286" w:type="dxa"/>
          </w:tcPr>
          <w:p w14:paraId="43B3C3D5" w14:textId="77777777" w:rsidR="005951A1" w:rsidRPr="005951A1" w:rsidRDefault="005951A1" w:rsidP="005951A1">
            <w:pPr>
              <w:rPr>
                <w:rFonts w:ascii="Times New Roman" w:hAnsi="Times New Roman" w:cs="Times New Roman"/>
              </w:rPr>
            </w:pPr>
            <w:proofErr w:type="spellStart"/>
            <w:r w:rsidRPr="005951A1">
              <w:rPr>
                <w:rFonts w:ascii="Times New Roman" w:hAnsi="Times New Roman" w:cs="Times New Roman"/>
                <w:spacing w:val="-2"/>
              </w:rPr>
              <w:t>art</w:t>
            </w:r>
            <w:proofErr w:type="spellEnd"/>
            <w:r w:rsidRPr="005951A1">
              <w:rPr>
                <w:rFonts w:ascii="Times New Roman" w:hAnsi="Times New Roman" w:cs="Times New Roman"/>
                <w:spacing w:val="-7"/>
              </w:rPr>
              <w:t xml:space="preserve"> </w:t>
            </w:r>
            <w:r w:rsidRPr="005951A1">
              <w:rPr>
                <w:rFonts w:ascii="Times New Roman" w:hAnsi="Times New Roman" w:cs="Times New Roman"/>
                <w:spacing w:val="-2"/>
              </w:rPr>
              <w:t>4.</w:t>
            </w:r>
            <w:r w:rsidRPr="005951A1">
              <w:rPr>
                <w:rFonts w:ascii="Times New Roman" w:hAnsi="Times New Roman" w:cs="Times New Roman"/>
                <w:spacing w:val="-15"/>
              </w:rPr>
              <w:t xml:space="preserve"> </w:t>
            </w:r>
            <w:r w:rsidRPr="005951A1">
              <w:rPr>
                <w:rFonts w:ascii="Times New Roman" w:hAnsi="Times New Roman" w:cs="Times New Roman"/>
                <w:spacing w:val="-2"/>
              </w:rPr>
              <w:t>alin</w:t>
            </w:r>
            <w:r w:rsidRPr="005951A1">
              <w:rPr>
                <w:rFonts w:ascii="Times New Roman" w:hAnsi="Times New Roman" w:cs="Times New Roman"/>
                <w:spacing w:val="11"/>
              </w:rPr>
              <w:t xml:space="preserve"> </w:t>
            </w:r>
            <w:r w:rsidRPr="005951A1">
              <w:rPr>
                <w:rFonts w:ascii="Times New Roman" w:hAnsi="Times New Roman" w:cs="Times New Roman"/>
                <w:spacing w:val="-2"/>
              </w:rPr>
              <w:t>(2</w:t>
            </w:r>
            <w:r w:rsidRPr="005951A1">
              <w:rPr>
                <w:rFonts w:ascii="Times New Roman" w:hAnsi="Times New Roman" w:cs="Times New Roman"/>
                <w:spacing w:val="-2"/>
                <w:vertAlign w:val="superscript"/>
              </w:rPr>
              <w:t>1</w:t>
            </w:r>
            <w:r w:rsidRPr="005951A1">
              <w:rPr>
                <w:rFonts w:ascii="Times New Roman" w:hAnsi="Times New Roman" w:cs="Times New Roman"/>
                <w:spacing w:val="-2"/>
              </w:rPr>
              <w:t xml:space="preserve">) </w:t>
            </w:r>
            <w:r w:rsidRPr="005951A1">
              <w:rPr>
                <w:rFonts w:ascii="Times New Roman" w:eastAsia="Times New Roman" w:hAnsi="Times New Roman" w:cs="Times New Roman"/>
                <w:kern w:val="0"/>
                <w14:ligatures w14:val="none"/>
              </w:rPr>
              <w:t>OUG</w:t>
            </w:r>
          </w:p>
        </w:tc>
        <w:tc>
          <w:tcPr>
            <w:tcW w:w="4238" w:type="dxa"/>
          </w:tcPr>
          <w:p w14:paraId="626CAC40" w14:textId="77777777" w:rsidR="005951A1" w:rsidRPr="005951A1" w:rsidRDefault="005951A1" w:rsidP="005951A1">
            <w:pPr>
              <w:rPr>
                <w:rFonts w:ascii="Times New Roman" w:hAnsi="Times New Roman" w:cs="Times New Roman"/>
                <w:spacing w:val="-2"/>
              </w:rPr>
            </w:pPr>
            <w:r w:rsidRPr="005951A1">
              <w:rPr>
                <w:rFonts w:ascii="Times New Roman" w:hAnsi="Times New Roman" w:cs="Times New Roman"/>
              </w:rPr>
              <w:t>Distribuirea sau punerea la dispoziția publicului, în orice mod, de materiale</w:t>
            </w:r>
            <w:r w:rsidRPr="005951A1">
              <w:rPr>
                <w:rFonts w:ascii="Times New Roman" w:hAnsi="Times New Roman" w:cs="Times New Roman"/>
                <w:spacing w:val="-16"/>
              </w:rPr>
              <w:t xml:space="preserve"> </w:t>
            </w:r>
            <w:r w:rsidRPr="005951A1">
              <w:rPr>
                <w:rFonts w:ascii="Times New Roman" w:hAnsi="Times New Roman" w:cs="Times New Roman"/>
              </w:rPr>
              <w:t>fasciste,</w:t>
            </w:r>
            <w:r w:rsidRPr="005951A1">
              <w:rPr>
                <w:rFonts w:ascii="Times New Roman" w:hAnsi="Times New Roman" w:cs="Times New Roman"/>
                <w:spacing w:val="-3"/>
              </w:rPr>
              <w:t xml:space="preserve"> </w:t>
            </w:r>
            <w:r w:rsidRPr="005951A1">
              <w:rPr>
                <w:rFonts w:ascii="Times New Roman" w:hAnsi="Times New Roman" w:cs="Times New Roman"/>
              </w:rPr>
              <w:t>legionare,</w:t>
            </w:r>
            <w:r w:rsidRPr="005951A1">
              <w:rPr>
                <w:rFonts w:ascii="Times New Roman" w:hAnsi="Times New Roman" w:cs="Times New Roman"/>
                <w:spacing w:val="-11"/>
              </w:rPr>
              <w:t xml:space="preserve"> </w:t>
            </w:r>
            <w:r w:rsidRPr="005951A1">
              <w:rPr>
                <w:rFonts w:ascii="Times New Roman" w:hAnsi="Times New Roman" w:cs="Times New Roman"/>
              </w:rPr>
              <w:t>rasiste</w:t>
            </w:r>
            <w:r w:rsidRPr="005951A1">
              <w:rPr>
                <w:rFonts w:ascii="Times New Roman" w:hAnsi="Times New Roman" w:cs="Times New Roman"/>
                <w:spacing w:val="-17"/>
              </w:rPr>
              <w:t xml:space="preserve"> </w:t>
            </w:r>
            <w:r w:rsidRPr="005951A1">
              <w:rPr>
                <w:rFonts w:ascii="Times New Roman" w:hAnsi="Times New Roman" w:cs="Times New Roman"/>
              </w:rPr>
              <w:t>și</w:t>
            </w:r>
            <w:r w:rsidRPr="005951A1">
              <w:rPr>
                <w:rFonts w:ascii="Times New Roman" w:hAnsi="Times New Roman" w:cs="Times New Roman"/>
                <w:spacing w:val="-16"/>
              </w:rPr>
              <w:t xml:space="preserve"> </w:t>
            </w:r>
            <w:r w:rsidRPr="005951A1">
              <w:rPr>
                <w:rFonts w:ascii="Times New Roman" w:hAnsi="Times New Roman" w:cs="Times New Roman"/>
              </w:rPr>
              <w:t>xenofobe</w:t>
            </w:r>
          </w:p>
        </w:tc>
        <w:tc>
          <w:tcPr>
            <w:tcW w:w="4394" w:type="dxa"/>
          </w:tcPr>
          <w:p w14:paraId="7E190656" w14:textId="77777777" w:rsidR="005951A1" w:rsidRPr="005951A1" w:rsidRDefault="005951A1" w:rsidP="005951A1">
            <w:pPr>
              <w:rPr>
                <w:rFonts w:ascii="Times New Roman" w:hAnsi="Times New Roman" w:cs="Times New Roman"/>
              </w:rPr>
            </w:pPr>
            <w:r w:rsidRPr="005951A1">
              <w:rPr>
                <w:rFonts w:ascii="Times New Roman" w:hAnsi="Times New Roman" w:cs="Times New Roman"/>
              </w:rPr>
              <w:t>închisoare de</w:t>
            </w:r>
            <w:r w:rsidRPr="005951A1">
              <w:rPr>
                <w:rFonts w:ascii="Times New Roman" w:hAnsi="Times New Roman" w:cs="Times New Roman"/>
                <w:spacing w:val="-3"/>
              </w:rPr>
              <w:t xml:space="preserve"> </w:t>
            </w:r>
            <w:r w:rsidRPr="005951A1">
              <w:rPr>
                <w:rFonts w:ascii="Times New Roman" w:hAnsi="Times New Roman" w:cs="Times New Roman"/>
              </w:rPr>
              <w:t xml:space="preserve">la </w:t>
            </w:r>
          </w:p>
          <w:p w14:paraId="21151172" w14:textId="77777777" w:rsidR="005951A1" w:rsidRPr="005951A1" w:rsidRDefault="005951A1" w:rsidP="005951A1">
            <w:pPr>
              <w:rPr>
                <w:rFonts w:ascii="Times New Roman" w:hAnsi="Times New Roman" w:cs="Times New Roman"/>
              </w:rPr>
            </w:pPr>
            <w:r w:rsidRPr="005951A1">
              <w:rPr>
                <w:rFonts w:ascii="Times New Roman" w:hAnsi="Times New Roman" w:cs="Times New Roman"/>
                <w:b/>
                <w:bCs/>
              </w:rPr>
              <w:t>1</w:t>
            </w:r>
            <w:r w:rsidRPr="005951A1">
              <w:rPr>
                <w:rFonts w:ascii="Times New Roman" w:hAnsi="Times New Roman" w:cs="Times New Roman"/>
                <w:b/>
                <w:bCs/>
                <w:spacing w:val="-6"/>
              </w:rPr>
              <w:t xml:space="preserve"> </w:t>
            </w:r>
            <w:r w:rsidRPr="005951A1">
              <w:rPr>
                <w:rFonts w:ascii="Times New Roman" w:hAnsi="Times New Roman" w:cs="Times New Roman"/>
                <w:b/>
                <w:bCs/>
              </w:rPr>
              <w:t>an la</w:t>
            </w:r>
            <w:r w:rsidRPr="005951A1">
              <w:rPr>
                <w:rFonts w:ascii="Times New Roman" w:hAnsi="Times New Roman" w:cs="Times New Roman"/>
                <w:b/>
                <w:bCs/>
                <w:spacing w:val="-2"/>
              </w:rPr>
              <w:t xml:space="preserve"> </w:t>
            </w:r>
            <w:r w:rsidRPr="005951A1">
              <w:rPr>
                <w:rFonts w:ascii="Times New Roman" w:hAnsi="Times New Roman" w:cs="Times New Roman"/>
                <w:b/>
                <w:bCs/>
              </w:rPr>
              <w:t>5</w:t>
            </w:r>
            <w:r w:rsidRPr="005951A1">
              <w:rPr>
                <w:rFonts w:ascii="Times New Roman" w:hAnsi="Times New Roman" w:cs="Times New Roman"/>
                <w:b/>
                <w:bCs/>
                <w:spacing w:val="-8"/>
              </w:rPr>
              <w:t xml:space="preserve"> </w:t>
            </w:r>
            <w:r w:rsidRPr="005951A1">
              <w:rPr>
                <w:rFonts w:ascii="Times New Roman" w:hAnsi="Times New Roman" w:cs="Times New Roman"/>
                <w:b/>
                <w:bCs/>
              </w:rPr>
              <w:t>ani</w:t>
            </w:r>
            <w:r w:rsidRPr="005951A1">
              <w:rPr>
                <w:rFonts w:ascii="Times New Roman" w:hAnsi="Times New Roman" w:cs="Times New Roman"/>
              </w:rPr>
              <w:t xml:space="preserve"> și </w:t>
            </w:r>
            <w:r w:rsidRPr="005951A1">
              <w:rPr>
                <w:rFonts w:ascii="Times New Roman" w:hAnsi="Times New Roman" w:cs="Times New Roman"/>
                <w:b/>
                <w:bCs/>
              </w:rPr>
              <w:t>interzicerea unor</w:t>
            </w:r>
            <w:r w:rsidRPr="005951A1">
              <w:rPr>
                <w:rFonts w:ascii="Times New Roman" w:hAnsi="Times New Roman" w:cs="Times New Roman"/>
                <w:b/>
                <w:bCs/>
                <w:spacing w:val="-4"/>
              </w:rPr>
              <w:t xml:space="preserve"> </w:t>
            </w:r>
            <w:r w:rsidRPr="005951A1">
              <w:rPr>
                <w:rFonts w:ascii="Times New Roman" w:hAnsi="Times New Roman" w:cs="Times New Roman"/>
                <w:b/>
                <w:bCs/>
              </w:rPr>
              <w:t>drepturi</w:t>
            </w:r>
          </w:p>
        </w:tc>
        <w:tc>
          <w:tcPr>
            <w:tcW w:w="3827" w:type="dxa"/>
          </w:tcPr>
          <w:p w14:paraId="404B1429" w14:textId="77777777" w:rsidR="005951A1" w:rsidRPr="005951A1" w:rsidRDefault="005951A1" w:rsidP="005951A1">
            <w:pPr>
              <w:rPr>
                <w:rFonts w:ascii="Times New Roman" w:hAnsi="Times New Roman" w:cs="Times New Roman"/>
              </w:rPr>
            </w:pPr>
            <w:proofErr w:type="spellStart"/>
            <w:r w:rsidRPr="005951A1">
              <w:rPr>
                <w:rFonts w:ascii="Times New Roman" w:eastAsia="Times New Roman" w:hAnsi="Times New Roman" w:cs="Times New Roman"/>
                <w:kern w:val="0"/>
                <w14:ligatures w14:val="none"/>
              </w:rPr>
              <w:t>Art</w:t>
            </w:r>
            <w:proofErr w:type="spellEnd"/>
            <w:r w:rsidRPr="005951A1">
              <w:rPr>
                <w:rFonts w:ascii="Times New Roman" w:eastAsia="Times New Roman" w:hAnsi="Times New Roman" w:cs="Times New Roman"/>
                <w:kern w:val="0"/>
                <w14:ligatures w14:val="none"/>
              </w:rPr>
              <w:t xml:space="preserve"> 4 </w:t>
            </w:r>
            <w:r w:rsidRPr="005951A1">
              <w:rPr>
                <w:rFonts w:ascii="Times New Roman" w:eastAsia="Times New Roman" w:hAnsi="Times New Roman" w:cs="Times New Roman"/>
                <w:kern w:val="0"/>
                <w:lang w:eastAsia="ro-RO"/>
                <w14:ligatures w14:val="none"/>
              </w:rPr>
              <w:t xml:space="preserve">alin </w:t>
            </w:r>
            <w:r w:rsidRPr="005951A1">
              <w:rPr>
                <w:rFonts w:ascii="Times New Roman" w:eastAsia="Times New Roman" w:hAnsi="Times New Roman" w:cs="Times New Roman"/>
                <w:kern w:val="0"/>
                <w14:ligatures w14:val="none"/>
              </w:rPr>
              <w:t>(2</w:t>
            </w:r>
            <w:r w:rsidRPr="005951A1">
              <w:rPr>
                <w:rFonts w:ascii="Times New Roman" w:eastAsia="Times New Roman" w:hAnsi="Times New Roman" w:cs="Times New Roman"/>
                <w:kern w:val="0"/>
                <w:vertAlign w:val="superscript"/>
                <w14:ligatures w14:val="none"/>
              </w:rPr>
              <w:t>2</w:t>
            </w:r>
            <w:r w:rsidRPr="005951A1">
              <w:rPr>
                <w:rFonts w:ascii="Times New Roman" w:eastAsia="Times New Roman" w:hAnsi="Times New Roman" w:cs="Times New Roman"/>
                <w:kern w:val="0"/>
                <w14:ligatures w14:val="none"/>
              </w:rPr>
              <w:t>) se a</w:t>
            </w:r>
            <w:r w:rsidRPr="005951A1">
              <w:rPr>
                <w:rFonts w:ascii="Times New Roman" w:eastAsia="Times New Roman" w:hAnsi="Times New Roman" w:cs="Times New Roman"/>
                <w:kern w:val="0"/>
                <w:lang w:eastAsia="ro-RO"/>
                <w14:ligatures w14:val="none"/>
              </w:rPr>
              <w:t>brogă în forma propusă.</w:t>
            </w:r>
          </w:p>
        </w:tc>
      </w:tr>
      <w:tr w:rsidR="005951A1" w:rsidRPr="005951A1" w14:paraId="27866F24" w14:textId="77777777" w:rsidTr="00F4581D">
        <w:tc>
          <w:tcPr>
            <w:tcW w:w="1286" w:type="dxa"/>
          </w:tcPr>
          <w:p w14:paraId="18740CB8" w14:textId="77777777" w:rsidR="005951A1" w:rsidRPr="005951A1" w:rsidRDefault="005951A1" w:rsidP="005951A1">
            <w:pPr>
              <w:rPr>
                <w:rFonts w:ascii="Times New Roman" w:hAnsi="Times New Roman" w:cs="Times New Roman"/>
                <w:spacing w:val="-2"/>
              </w:rPr>
            </w:pPr>
            <w:proofErr w:type="spellStart"/>
            <w:r w:rsidRPr="005951A1">
              <w:rPr>
                <w:rFonts w:ascii="Times New Roman" w:hAnsi="Times New Roman" w:cs="Times New Roman"/>
                <w:spacing w:val="-2"/>
              </w:rPr>
              <w:t>art</w:t>
            </w:r>
            <w:proofErr w:type="spellEnd"/>
            <w:r w:rsidRPr="005951A1">
              <w:rPr>
                <w:rFonts w:ascii="Times New Roman" w:hAnsi="Times New Roman" w:cs="Times New Roman"/>
                <w:spacing w:val="-10"/>
              </w:rPr>
              <w:t xml:space="preserve"> </w:t>
            </w:r>
            <w:r w:rsidRPr="005951A1">
              <w:rPr>
                <w:rFonts w:ascii="Times New Roman" w:hAnsi="Times New Roman" w:cs="Times New Roman"/>
                <w:spacing w:val="-2"/>
              </w:rPr>
              <w:t>4</w:t>
            </w:r>
            <w:r w:rsidRPr="005951A1">
              <w:rPr>
                <w:rFonts w:ascii="Times New Roman" w:hAnsi="Times New Roman" w:cs="Times New Roman"/>
                <w:spacing w:val="-15"/>
              </w:rPr>
              <w:t xml:space="preserve"> </w:t>
            </w:r>
            <w:r w:rsidRPr="005951A1">
              <w:rPr>
                <w:rFonts w:ascii="Times New Roman" w:hAnsi="Times New Roman" w:cs="Times New Roman"/>
                <w:spacing w:val="-2"/>
              </w:rPr>
              <w:t>alin.(2</w:t>
            </w:r>
            <w:r w:rsidRPr="005951A1">
              <w:rPr>
                <w:rFonts w:ascii="Times New Roman" w:hAnsi="Times New Roman" w:cs="Times New Roman"/>
                <w:spacing w:val="-2"/>
                <w:vertAlign w:val="superscript"/>
              </w:rPr>
              <w:t>2</w:t>
            </w:r>
            <w:r w:rsidRPr="005951A1">
              <w:rPr>
                <w:rFonts w:ascii="Times New Roman" w:hAnsi="Times New Roman" w:cs="Times New Roman"/>
                <w:spacing w:val="-2"/>
              </w:rPr>
              <w:t xml:space="preserve">) </w:t>
            </w:r>
            <w:r w:rsidRPr="005951A1">
              <w:rPr>
                <w:rFonts w:ascii="Times New Roman" w:eastAsia="Times New Roman" w:hAnsi="Times New Roman" w:cs="Times New Roman"/>
                <w:kern w:val="0"/>
                <w14:ligatures w14:val="none"/>
              </w:rPr>
              <w:t>OUG</w:t>
            </w:r>
          </w:p>
        </w:tc>
        <w:tc>
          <w:tcPr>
            <w:tcW w:w="4238" w:type="dxa"/>
          </w:tcPr>
          <w:p w14:paraId="3718BAF9" w14:textId="77777777" w:rsidR="005951A1" w:rsidRPr="005951A1" w:rsidRDefault="005951A1" w:rsidP="005951A1">
            <w:pPr>
              <w:rPr>
                <w:rFonts w:ascii="Times New Roman" w:hAnsi="Times New Roman" w:cs="Times New Roman"/>
              </w:rPr>
            </w:pPr>
            <w:r w:rsidRPr="005951A1">
              <w:rPr>
                <w:rFonts w:ascii="Times New Roman" w:hAnsi="Times New Roman" w:cs="Times New Roman"/>
                <w:spacing w:val="-2"/>
              </w:rPr>
              <w:t>Dacă</w:t>
            </w:r>
            <w:r w:rsidRPr="005951A1">
              <w:rPr>
                <w:rFonts w:ascii="Times New Roman" w:hAnsi="Times New Roman" w:cs="Times New Roman"/>
                <w:spacing w:val="-14"/>
              </w:rPr>
              <w:t xml:space="preserve"> </w:t>
            </w:r>
            <w:r w:rsidRPr="005951A1">
              <w:rPr>
                <w:rFonts w:ascii="Times New Roman" w:hAnsi="Times New Roman" w:cs="Times New Roman"/>
                <w:spacing w:val="-2"/>
              </w:rPr>
              <w:t>fapta</w:t>
            </w:r>
            <w:r w:rsidRPr="005951A1">
              <w:rPr>
                <w:rFonts w:ascii="Times New Roman" w:hAnsi="Times New Roman" w:cs="Times New Roman"/>
                <w:spacing w:val="-14"/>
              </w:rPr>
              <w:t xml:space="preserve"> </w:t>
            </w:r>
            <w:r w:rsidRPr="005951A1">
              <w:rPr>
                <w:rFonts w:ascii="Times New Roman" w:hAnsi="Times New Roman" w:cs="Times New Roman"/>
                <w:spacing w:val="-2"/>
              </w:rPr>
              <w:t>prevăzută</w:t>
            </w:r>
            <w:r w:rsidRPr="005951A1">
              <w:rPr>
                <w:rFonts w:ascii="Times New Roman" w:hAnsi="Times New Roman" w:cs="Times New Roman"/>
                <w:spacing w:val="-14"/>
              </w:rPr>
              <w:t xml:space="preserve"> </w:t>
            </w:r>
            <w:r w:rsidRPr="005951A1">
              <w:rPr>
                <w:rFonts w:ascii="Times New Roman" w:hAnsi="Times New Roman" w:cs="Times New Roman"/>
                <w:spacing w:val="-2"/>
              </w:rPr>
              <w:t>la</w:t>
            </w:r>
            <w:r w:rsidRPr="005951A1">
              <w:rPr>
                <w:rFonts w:ascii="Times New Roman" w:hAnsi="Times New Roman" w:cs="Times New Roman"/>
                <w:spacing w:val="-15"/>
              </w:rPr>
              <w:t xml:space="preserve"> </w:t>
            </w:r>
            <w:r w:rsidRPr="005951A1">
              <w:rPr>
                <w:rFonts w:ascii="Times New Roman" w:hAnsi="Times New Roman" w:cs="Times New Roman"/>
                <w:spacing w:val="-2"/>
              </w:rPr>
              <w:t>alin.(2</w:t>
            </w:r>
            <w:r w:rsidRPr="005951A1">
              <w:rPr>
                <w:rFonts w:ascii="Times New Roman" w:hAnsi="Times New Roman" w:cs="Times New Roman"/>
                <w:spacing w:val="-2"/>
                <w:vertAlign w:val="superscript"/>
              </w:rPr>
              <w:t>1</w:t>
            </w:r>
            <w:r w:rsidRPr="005951A1">
              <w:rPr>
                <w:rFonts w:ascii="Times New Roman" w:hAnsi="Times New Roman" w:cs="Times New Roman"/>
                <w:spacing w:val="-2"/>
              </w:rPr>
              <w:t>)</w:t>
            </w:r>
            <w:r w:rsidRPr="005951A1">
              <w:rPr>
                <w:rFonts w:ascii="Times New Roman" w:hAnsi="Times New Roman" w:cs="Times New Roman"/>
                <w:spacing w:val="-14"/>
              </w:rPr>
              <w:t xml:space="preserve"> </w:t>
            </w:r>
            <w:r w:rsidRPr="005951A1">
              <w:rPr>
                <w:rFonts w:ascii="Times New Roman" w:hAnsi="Times New Roman" w:cs="Times New Roman"/>
                <w:spacing w:val="-2"/>
              </w:rPr>
              <w:t>este</w:t>
            </w:r>
            <w:r w:rsidRPr="005951A1">
              <w:rPr>
                <w:rFonts w:ascii="Times New Roman" w:hAnsi="Times New Roman" w:cs="Times New Roman"/>
                <w:spacing w:val="-14"/>
              </w:rPr>
              <w:t xml:space="preserve"> </w:t>
            </w:r>
            <w:r w:rsidRPr="005951A1">
              <w:rPr>
                <w:rFonts w:ascii="Times New Roman" w:hAnsi="Times New Roman" w:cs="Times New Roman"/>
                <w:spacing w:val="-2"/>
              </w:rPr>
              <w:t>comisă</w:t>
            </w:r>
            <w:r w:rsidRPr="005951A1">
              <w:rPr>
                <w:rFonts w:ascii="Times New Roman" w:hAnsi="Times New Roman" w:cs="Times New Roman"/>
                <w:spacing w:val="-14"/>
              </w:rPr>
              <w:t xml:space="preserve"> </w:t>
            </w:r>
            <w:r w:rsidRPr="005951A1">
              <w:rPr>
                <w:rFonts w:ascii="Times New Roman" w:hAnsi="Times New Roman" w:cs="Times New Roman"/>
                <w:spacing w:val="-2"/>
              </w:rPr>
              <w:t>prin</w:t>
            </w:r>
            <w:r w:rsidRPr="005951A1">
              <w:rPr>
                <w:rFonts w:ascii="Times New Roman" w:hAnsi="Times New Roman" w:cs="Times New Roman"/>
                <w:spacing w:val="-15"/>
              </w:rPr>
              <w:t xml:space="preserve"> </w:t>
            </w:r>
            <w:r w:rsidRPr="005951A1">
              <w:rPr>
                <w:rFonts w:ascii="Times New Roman" w:hAnsi="Times New Roman" w:cs="Times New Roman"/>
                <w:spacing w:val="-2"/>
              </w:rPr>
              <w:t>intermediul</w:t>
            </w:r>
            <w:r w:rsidRPr="005951A1">
              <w:rPr>
                <w:rFonts w:ascii="Times New Roman" w:hAnsi="Times New Roman" w:cs="Times New Roman"/>
                <w:spacing w:val="-1"/>
              </w:rPr>
              <w:t xml:space="preserve"> </w:t>
            </w:r>
            <w:r w:rsidRPr="005951A1">
              <w:rPr>
                <w:rFonts w:ascii="Times New Roman" w:hAnsi="Times New Roman" w:cs="Times New Roman"/>
                <w:spacing w:val="-2"/>
              </w:rPr>
              <w:t>unui</w:t>
            </w:r>
            <w:r w:rsidRPr="005951A1">
              <w:rPr>
                <w:rFonts w:ascii="Times New Roman" w:hAnsi="Times New Roman" w:cs="Times New Roman"/>
                <w:spacing w:val="-15"/>
              </w:rPr>
              <w:t xml:space="preserve"> </w:t>
            </w:r>
            <w:r w:rsidRPr="005951A1">
              <w:rPr>
                <w:rFonts w:ascii="Times New Roman" w:hAnsi="Times New Roman" w:cs="Times New Roman"/>
                <w:spacing w:val="-2"/>
              </w:rPr>
              <w:t xml:space="preserve">sistem </w:t>
            </w:r>
            <w:r w:rsidRPr="005951A1">
              <w:rPr>
                <w:rFonts w:ascii="Times New Roman" w:hAnsi="Times New Roman" w:cs="Times New Roman"/>
              </w:rPr>
              <w:t xml:space="preserve">informatic </w:t>
            </w:r>
          </w:p>
        </w:tc>
        <w:tc>
          <w:tcPr>
            <w:tcW w:w="4394" w:type="dxa"/>
          </w:tcPr>
          <w:p w14:paraId="4AC9AAEA" w14:textId="77777777" w:rsidR="005951A1" w:rsidRPr="005951A1" w:rsidRDefault="005951A1" w:rsidP="005951A1">
            <w:pPr>
              <w:rPr>
                <w:rFonts w:ascii="Times New Roman" w:hAnsi="Times New Roman" w:cs="Times New Roman"/>
              </w:rPr>
            </w:pPr>
            <w:r w:rsidRPr="005951A1">
              <w:rPr>
                <w:rFonts w:ascii="Times New Roman" w:hAnsi="Times New Roman" w:cs="Times New Roman"/>
              </w:rPr>
              <w:t>limita</w:t>
            </w:r>
            <w:r w:rsidRPr="005951A1">
              <w:rPr>
                <w:rFonts w:ascii="Times New Roman" w:hAnsi="Times New Roman" w:cs="Times New Roman"/>
                <w:spacing w:val="-1"/>
              </w:rPr>
              <w:t xml:space="preserve"> </w:t>
            </w:r>
            <w:r w:rsidRPr="005951A1">
              <w:rPr>
                <w:rFonts w:ascii="Times New Roman" w:hAnsi="Times New Roman" w:cs="Times New Roman"/>
              </w:rPr>
              <w:t>de</w:t>
            </w:r>
            <w:r w:rsidRPr="005951A1">
              <w:rPr>
                <w:rFonts w:ascii="Times New Roman" w:hAnsi="Times New Roman" w:cs="Times New Roman"/>
                <w:spacing w:val="-2"/>
              </w:rPr>
              <w:t xml:space="preserve"> </w:t>
            </w:r>
            <w:r w:rsidRPr="005951A1">
              <w:rPr>
                <w:rFonts w:ascii="Times New Roman" w:hAnsi="Times New Roman" w:cs="Times New Roman"/>
              </w:rPr>
              <w:t xml:space="preserve">pedeapsă </w:t>
            </w:r>
          </w:p>
          <w:p w14:paraId="35AE9F49" w14:textId="77777777" w:rsidR="005951A1" w:rsidRPr="005951A1" w:rsidRDefault="005951A1" w:rsidP="005951A1">
            <w:pPr>
              <w:rPr>
                <w:rFonts w:ascii="Times New Roman" w:hAnsi="Times New Roman" w:cs="Times New Roman"/>
              </w:rPr>
            </w:pPr>
            <w:r w:rsidRPr="005951A1">
              <w:rPr>
                <w:rFonts w:ascii="Times New Roman" w:hAnsi="Times New Roman" w:cs="Times New Roman"/>
                <w:b/>
                <w:bCs/>
              </w:rPr>
              <w:t>se</w:t>
            </w:r>
            <w:r w:rsidRPr="005951A1">
              <w:rPr>
                <w:rFonts w:ascii="Times New Roman" w:hAnsi="Times New Roman" w:cs="Times New Roman"/>
                <w:b/>
                <w:bCs/>
                <w:spacing w:val="-8"/>
              </w:rPr>
              <w:t xml:space="preserve"> </w:t>
            </w:r>
            <w:r w:rsidRPr="005951A1">
              <w:rPr>
                <w:rFonts w:ascii="Times New Roman" w:hAnsi="Times New Roman" w:cs="Times New Roman"/>
                <w:b/>
                <w:bCs/>
              </w:rPr>
              <w:t>majorează</w:t>
            </w:r>
            <w:r w:rsidRPr="005951A1">
              <w:rPr>
                <w:rFonts w:ascii="Times New Roman" w:hAnsi="Times New Roman" w:cs="Times New Roman"/>
              </w:rPr>
              <w:t xml:space="preserve"> cu jumătate</w:t>
            </w:r>
          </w:p>
          <w:p w14:paraId="072189EA" w14:textId="77777777" w:rsidR="005951A1" w:rsidRPr="005951A1" w:rsidRDefault="005951A1" w:rsidP="005951A1">
            <w:pPr>
              <w:rPr>
                <w:rFonts w:ascii="Times New Roman" w:hAnsi="Times New Roman" w:cs="Times New Roman"/>
                <w:highlight w:val="yellow"/>
              </w:rPr>
            </w:pPr>
          </w:p>
        </w:tc>
        <w:tc>
          <w:tcPr>
            <w:tcW w:w="3827" w:type="dxa"/>
          </w:tcPr>
          <w:p w14:paraId="2CB49A0B" w14:textId="77777777" w:rsidR="005951A1" w:rsidRPr="005951A1" w:rsidRDefault="005951A1" w:rsidP="005951A1">
            <w:pPr>
              <w:rPr>
                <w:rFonts w:ascii="Times New Roman" w:hAnsi="Times New Roman" w:cs="Times New Roman"/>
              </w:rPr>
            </w:pPr>
            <w:proofErr w:type="spellStart"/>
            <w:r w:rsidRPr="005951A1">
              <w:rPr>
                <w:rFonts w:ascii="Times New Roman" w:eastAsia="Times New Roman" w:hAnsi="Times New Roman" w:cs="Times New Roman"/>
                <w:kern w:val="0"/>
                <w14:ligatures w14:val="none"/>
              </w:rPr>
              <w:t>Art</w:t>
            </w:r>
            <w:proofErr w:type="spellEnd"/>
            <w:r w:rsidRPr="005951A1">
              <w:rPr>
                <w:rFonts w:ascii="Times New Roman" w:eastAsia="Times New Roman" w:hAnsi="Times New Roman" w:cs="Times New Roman"/>
                <w:kern w:val="0"/>
                <w14:ligatures w14:val="none"/>
              </w:rPr>
              <w:t xml:space="preserve"> 4 </w:t>
            </w:r>
            <w:r w:rsidRPr="005951A1">
              <w:rPr>
                <w:rFonts w:ascii="Times New Roman" w:eastAsia="Times New Roman" w:hAnsi="Times New Roman" w:cs="Times New Roman"/>
                <w:kern w:val="0"/>
                <w:lang w:eastAsia="ro-RO"/>
                <w14:ligatures w14:val="none"/>
              </w:rPr>
              <w:t xml:space="preserve">alin </w:t>
            </w:r>
            <w:r w:rsidRPr="005951A1">
              <w:rPr>
                <w:rFonts w:ascii="Times New Roman" w:eastAsia="Times New Roman" w:hAnsi="Times New Roman" w:cs="Times New Roman"/>
                <w:kern w:val="0"/>
                <w14:ligatures w14:val="none"/>
              </w:rPr>
              <w:t>(2</w:t>
            </w:r>
            <w:r w:rsidRPr="005951A1">
              <w:rPr>
                <w:rFonts w:ascii="Times New Roman" w:eastAsia="Times New Roman" w:hAnsi="Times New Roman" w:cs="Times New Roman"/>
                <w:kern w:val="0"/>
                <w:vertAlign w:val="superscript"/>
                <w14:ligatures w14:val="none"/>
              </w:rPr>
              <w:t>2</w:t>
            </w:r>
            <w:r w:rsidRPr="005951A1">
              <w:rPr>
                <w:rFonts w:ascii="Times New Roman" w:eastAsia="Times New Roman" w:hAnsi="Times New Roman" w:cs="Times New Roman"/>
                <w:kern w:val="0"/>
                <w14:ligatures w14:val="none"/>
              </w:rPr>
              <w:t>) se a</w:t>
            </w:r>
            <w:r w:rsidRPr="005951A1">
              <w:rPr>
                <w:rFonts w:ascii="Times New Roman" w:eastAsia="Times New Roman" w:hAnsi="Times New Roman" w:cs="Times New Roman"/>
                <w:kern w:val="0"/>
                <w:lang w:eastAsia="ro-RO"/>
                <w14:ligatures w14:val="none"/>
              </w:rPr>
              <w:t>brogă în forma propusă.</w:t>
            </w:r>
          </w:p>
        </w:tc>
      </w:tr>
      <w:tr w:rsidR="005951A1" w:rsidRPr="005951A1" w14:paraId="2938F936" w14:textId="77777777" w:rsidTr="00F4581D">
        <w:tc>
          <w:tcPr>
            <w:tcW w:w="1286" w:type="dxa"/>
          </w:tcPr>
          <w:p w14:paraId="6B627511" w14:textId="77777777" w:rsidR="005951A1" w:rsidRPr="005951A1" w:rsidRDefault="005951A1" w:rsidP="005951A1">
            <w:pPr>
              <w:rPr>
                <w:rFonts w:ascii="Times New Roman" w:hAnsi="Times New Roman" w:cs="Times New Roman"/>
                <w:spacing w:val="-2"/>
              </w:rPr>
            </w:pPr>
            <w:r w:rsidRPr="005951A1">
              <w:rPr>
                <w:rFonts w:ascii="Times New Roman" w:hAnsi="Times New Roman" w:cs="Times New Roman"/>
                <w:spacing w:val="-2"/>
              </w:rPr>
              <w:t xml:space="preserve">Art. 5 </w:t>
            </w:r>
            <w:r w:rsidRPr="005951A1">
              <w:rPr>
                <w:rFonts w:ascii="Times New Roman" w:eastAsia="Times New Roman" w:hAnsi="Times New Roman" w:cs="Times New Roman"/>
                <w:kern w:val="0"/>
                <w14:ligatures w14:val="none"/>
              </w:rPr>
              <w:t>OUG</w:t>
            </w:r>
          </w:p>
        </w:tc>
        <w:tc>
          <w:tcPr>
            <w:tcW w:w="4238" w:type="dxa"/>
          </w:tcPr>
          <w:p w14:paraId="3B3207D6" w14:textId="77777777" w:rsidR="005951A1" w:rsidRPr="005951A1" w:rsidRDefault="005951A1" w:rsidP="005951A1">
            <w:pPr>
              <w:rPr>
                <w:rFonts w:ascii="Times New Roman" w:hAnsi="Times New Roman" w:cs="Times New Roman"/>
                <w:spacing w:val="-2"/>
              </w:rPr>
            </w:pPr>
            <w:r w:rsidRPr="005951A1">
              <w:rPr>
                <w:rFonts w:ascii="Times New Roman" w:hAnsi="Times New Roman" w:cs="Times New Roman"/>
                <w:spacing w:val="-2"/>
              </w:rPr>
              <w:t>A promova,</w:t>
            </w:r>
            <w:r w:rsidRPr="005951A1">
              <w:rPr>
                <w:rFonts w:ascii="Times New Roman" w:hAnsi="Times New Roman" w:cs="Times New Roman"/>
              </w:rPr>
              <w:t xml:space="preserve"> </w:t>
            </w:r>
            <w:r w:rsidRPr="005951A1">
              <w:rPr>
                <w:rFonts w:ascii="Times New Roman" w:hAnsi="Times New Roman" w:cs="Times New Roman"/>
                <w:spacing w:val="-2"/>
              </w:rPr>
              <w:t>în</w:t>
            </w:r>
            <w:r w:rsidRPr="005951A1">
              <w:rPr>
                <w:rFonts w:ascii="Times New Roman" w:hAnsi="Times New Roman" w:cs="Times New Roman"/>
                <w:spacing w:val="-12"/>
              </w:rPr>
              <w:t xml:space="preserve"> </w:t>
            </w:r>
            <w:r w:rsidRPr="005951A1">
              <w:rPr>
                <w:rFonts w:ascii="Times New Roman" w:hAnsi="Times New Roman" w:cs="Times New Roman"/>
                <w:spacing w:val="-2"/>
              </w:rPr>
              <w:t>public,</w:t>
            </w:r>
            <w:r w:rsidRPr="005951A1">
              <w:rPr>
                <w:rFonts w:ascii="Times New Roman" w:hAnsi="Times New Roman" w:cs="Times New Roman"/>
                <w:spacing w:val="-10"/>
              </w:rPr>
              <w:t xml:space="preserve"> </w:t>
            </w:r>
            <w:r w:rsidRPr="005951A1">
              <w:rPr>
                <w:rFonts w:ascii="Times New Roman" w:hAnsi="Times New Roman" w:cs="Times New Roman"/>
                <w:spacing w:val="-2"/>
              </w:rPr>
              <w:t>cultul</w:t>
            </w:r>
            <w:r w:rsidRPr="005951A1">
              <w:rPr>
                <w:rFonts w:ascii="Times New Roman" w:hAnsi="Times New Roman" w:cs="Times New Roman"/>
                <w:spacing w:val="-8"/>
              </w:rPr>
              <w:t xml:space="preserve"> </w:t>
            </w:r>
            <w:r w:rsidRPr="005951A1">
              <w:rPr>
                <w:rFonts w:ascii="Times New Roman" w:hAnsi="Times New Roman" w:cs="Times New Roman"/>
                <w:spacing w:val="-2"/>
              </w:rPr>
              <w:t>persoanelor</w:t>
            </w:r>
            <w:r w:rsidRPr="005951A1">
              <w:rPr>
                <w:rFonts w:ascii="Times New Roman" w:hAnsi="Times New Roman" w:cs="Times New Roman"/>
                <w:spacing w:val="11"/>
              </w:rPr>
              <w:t xml:space="preserve"> </w:t>
            </w:r>
            <w:r w:rsidRPr="005951A1">
              <w:rPr>
                <w:rFonts w:ascii="Times New Roman" w:hAnsi="Times New Roman" w:cs="Times New Roman"/>
                <w:spacing w:val="-2"/>
              </w:rPr>
              <w:t xml:space="preserve">vinovate </w:t>
            </w:r>
            <w:r w:rsidRPr="005951A1">
              <w:rPr>
                <w:rFonts w:ascii="Times New Roman" w:hAnsi="Times New Roman" w:cs="Times New Roman"/>
                <w:spacing w:val="-6"/>
              </w:rPr>
              <w:t>de</w:t>
            </w:r>
            <w:r w:rsidRPr="005951A1">
              <w:rPr>
                <w:rFonts w:ascii="Times New Roman" w:hAnsi="Times New Roman" w:cs="Times New Roman"/>
                <w:spacing w:val="-8"/>
              </w:rPr>
              <w:t xml:space="preserve"> </w:t>
            </w:r>
            <w:r w:rsidRPr="005951A1">
              <w:rPr>
                <w:rFonts w:ascii="Times New Roman" w:hAnsi="Times New Roman" w:cs="Times New Roman"/>
                <w:spacing w:val="-6"/>
              </w:rPr>
              <w:t>săvârșirea</w:t>
            </w:r>
            <w:r w:rsidRPr="005951A1">
              <w:rPr>
                <w:rFonts w:ascii="Times New Roman" w:hAnsi="Times New Roman" w:cs="Times New Roman"/>
                <w:spacing w:val="-8"/>
              </w:rPr>
              <w:t xml:space="preserve"> </w:t>
            </w:r>
            <w:r w:rsidRPr="005951A1">
              <w:rPr>
                <w:rFonts w:ascii="Times New Roman" w:hAnsi="Times New Roman" w:cs="Times New Roman"/>
                <w:spacing w:val="-6"/>
              </w:rPr>
              <w:t>unor infracțiuni</w:t>
            </w:r>
            <w:r w:rsidRPr="005951A1">
              <w:rPr>
                <w:rFonts w:ascii="Times New Roman" w:hAnsi="Times New Roman" w:cs="Times New Roman"/>
              </w:rPr>
              <w:t xml:space="preserve"> </w:t>
            </w:r>
            <w:r w:rsidRPr="005951A1">
              <w:rPr>
                <w:rFonts w:ascii="Times New Roman" w:hAnsi="Times New Roman" w:cs="Times New Roman"/>
                <w:spacing w:val="-6"/>
              </w:rPr>
              <w:t>de genocid,</w:t>
            </w:r>
            <w:r w:rsidRPr="005951A1">
              <w:rPr>
                <w:rFonts w:ascii="Times New Roman" w:hAnsi="Times New Roman" w:cs="Times New Roman"/>
              </w:rPr>
              <w:t xml:space="preserve"> </w:t>
            </w:r>
            <w:r w:rsidRPr="005951A1">
              <w:rPr>
                <w:rFonts w:ascii="Times New Roman" w:hAnsi="Times New Roman" w:cs="Times New Roman"/>
                <w:spacing w:val="-6"/>
              </w:rPr>
              <w:t>contra umanității</w:t>
            </w:r>
            <w:r w:rsidRPr="005951A1">
              <w:rPr>
                <w:rFonts w:ascii="Times New Roman" w:hAnsi="Times New Roman" w:cs="Times New Roman"/>
                <w:spacing w:val="7"/>
              </w:rPr>
              <w:t xml:space="preserve"> </w:t>
            </w:r>
            <w:r w:rsidRPr="005951A1">
              <w:rPr>
                <w:rFonts w:ascii="Times New Roman" w:hAnsi="Times New Roman" w:cs="Times New Roman"/>
                <w:spacing w:val="-6"/>
              </w:rPr>
              <w:t>și</w:t>
            </w:r>
            <w:r w:rsidRPr="005951A1">
              <w:rPr>
                <w:rFonts w:ascii="Times New Roman" w:hAnsi="Times New Roman" w:cs="Times New Roman"/>
                <w:spacing w:val="-8"/>
              </w:rPr>
              <w:t xml:space="preserve"> </w:t>
            </w:r>
            <w:r w:rsidRPr="005951A1">
              <w:rPr>
                <w:rFonts w:ascii="Times New Roman" w:hAnsi="Times New Roman" w:cs="Times New Roman"/>
                <w:spacing w:val="-6"/>
              </w:rPr>
              <w:t>de</w:t>
            </w:r>
            <w:r w:rsidRPr="005951A1">
              <w:rPr>
                <w:rFonts w:ascii="Times New Roman" w:hAnsi="Times New Roman" w:cs="Times New Roman"/>
                <w:spacing w:val="-8"/>
              </w:rPr>
              <w:t xml:space="preserve"> </w:t>
            </w:r>
            <w:r w:rsidRPr="005951A1">
              <w:rPr>
                <w:rFonts w:ascii="Times New Roman" w:hAnsi="Times New Roman" w:cs="Times New Roman"/>
                <w:spacing w:val="-6"/>
              </w:rPr>
              <w:t>război,</w:t>
            </w:r>
            <w:r w:rsidRPr="005951A1">
              <w:rPr>
                <w:rFonts w:ascii="Times New Roman" w:hAnsi="Times New Roman" w:cs="Times New Roman"/>
                <w:spacing w:val="7"/>
              </w:rPr>
              <w:t xml:space="preserve"> </w:t>
            </w:r>
            <w:r w:rsidRPr="005951A1">
              <w:rPr>
                <w:rFonts w:ascii="Times New Roman" w:hAnsi="Times New Roman" w:cs="Times New Roman"/>
                <w:spacing w:val="-6"/>
              </w:rPr>
              <w:t>a1</w:t>
            </w:r>
            <w:r w:rsidRPr="005951A1">
              <w:rPr>
                <w:rFonts w:ascii="Times New Roman" w:hAnsi="Times New Roman" w:cs="Times New Roman"/>
                <w:spacing w:val="-8"/>
              </w:rPr>
              <w:t xml:space="preserve"> </w:t>
            </w:r>
            <w:r w:rsidRPr="005951A1">
              <w:rPr>
                <w:rFonts w:ascii="Times New Roman" w:hAnsi="Times New Roman" w:cs="Times New Roman"/>
                <w:spacing w:val="-6"/>
              </w:rPr>
              <w:t xml:space="preserve">persoanelor </w:t>
            </w:r>
            <w:r w:rsidRPr="005951A1">
              <w:rPr>
                <w:rFonts w:ascii="Times New Roman" w:hAnsi="Times New Roman" w:cs="Times New Roman"/>
              </w:rPr>
              <w:t xml:space="preserve">care au </w:t>
            </w:r>
            <w:proofErr w:type="spellStart"/>
            <w:r w:rsidRPr="005951A1">
              <w:rPr>
                <w:rFonts w:ascii="Times New Roman" w:hAnsi="Times New Roman" w:cs="Times New Roman"/>
              </w:rPr>
              <w:t>facut</w:t>
            </w:r>
            <w:proofErr w:type="spellEnd"/>
            <w:r w:rsidRPr="005951A1">
              <w:rPr>
                <w:rFonts w:ascii="Times New Roman" w:hAnsi="Times New Roman" w:cs="Times New Roman"/>
              </w:rPr>
              <w:t xml:space="preserve"> parte din conducerea organizațiilor fasciste, legionare, rasiste sau </w:t>
            </w:r>
            <w:r w:rsidRPr="005951A1">
              <w:rPr>
                <w:rFonts w:ascii="Times New Roman" w:hAnsi="Times New Roman" w:cs="Times New Roman"/>
                <w:spacing w:val="-2"/>
              </w:rPr>
              <w:t>xenofobe,</w:t>
            </w:r>
            <w:r w:rsidRPr="005951A1">
              <w:rPr>
                <w:rFonts w:ascii="Times New Roman" w:hAnsi="Times New Roman" w:cs="Times New Roman"/>
                <w:spacing w:val="-12"/>
              </w:rPr>
              <w:t xml:space="preserve"> </w:t>
            </w:r>
            <w:r w:rsidRPr="005951A1">
              <w:rPr>
                <w:rFonts w:ascii="Times New Roman" w:hAnsi="Times New Roman" w:cs="Times New Roman"/>
                <w:spacing w:val="-2"/>
              </w:rPr>
              <w:t>precum</w:t>
            </w:r>
            <w:r w:rsidRPr="005951A1">
              <w:rPr>
                <w:rFonts w:ascii="Times New Roman" w:hAnsi="Times New Roman" w:cs="Times New Roman"/>
                <w:spacing w:val="-12"/>
              </w:rPr>
              <w:t xml:space="preserve"> </w:t>
            </w:r>
            <w:r w:rsidRPr="005951A1">
              <w:rPr>
                <w:rFonts w:ascii="Times New Roman" w:hAnsi="Times New Roman" w:cs="Times New Roman"/>
                <w:spacing w:val="-2"/>
              </w:rPr>
              <w:t>și</w:t>
            </w:r>
            <w:r w:rsidRPr="005951A1">
              <w:rPr>
                <w:rFonts w:ascii="Times New Roman" w:hAnsi="Times New Roman" w:cs="Times New Roman"/>
                <w:spacing w:val="-12"/>
              </w:rPr>
              <w:t xml:space="preserve"> </w:t>
            </w:r>
            <w:r w:rsidRPr="005951A1">
              <w:rPr>
                <w:rFonts w:ascii="Times New Roman" w:hAnsi="Times New Roman" w:cs="Times New Roman"/>
                <w:spacing w:val="-2"/>
              </w:rPr>
              <w:t>fapta</w:t>
            </w:r>
            <w:r w:rsidRPr="005951A1">
              <w:rPr>
                <w:rFonts w:ascii="Times New Roman" w:hAnsi="Times New Roman" w:cs="Times New Roman"/>
                <w:spacing w:val="-12"/>
              </w:rPr>
              <w:t xml:space="preserve"> </w:t>
            </w:r>
            <w:r w:rsidRPr="005951A1">
              <w:rPr>
                <w:rFonts w:ascii="Times New Roman" w:hAnsi="Times New Roman" w:cs="Times New Roman"/>
                <w:spacing w:val="-2"/>
              </w:rPr>
              <w:t>de</w:t>
            </w:r>
            <w:r w:rsidRPr="005951A1">
              <w:rPr>
                <w:rFonts w:ascii="Times New Roman" w:hAnsi="Times New Roman" w:cs="Times New Roman"/>
                <w:spacing w:val="-11"/>
              </w:rPr>
              <w:t xml:space="preserve"> </w:t>
            </w:r>
            <w:r w:rsidRPr="005951A1">
              <w:rPr>
                <w:rFonts w:ascii="Times New Roman" w:hAnsi="Times New Roman" w:cs="Times New Roman"/>
                <w:spacing w:val="-2"/>
              </w:rPr>
              <w:t>a</w:t>
            </w:r>
            <w:r w:rsidRPr="005951A1">
              <w:rPr>
                <w:rFonts w:ascii="Times New Roman" w:hAnsi="Times New Roman" w:cs="Times New Roman"/>
                <w:spacing w:val="-12"/>
              </w:rPr>
              <w:t xml:space="preserve"> </w:t>
            </w:r>
            <w:r w:rsidRPr="005951A1">
              <w:rPr>
                <w:rFonts w:ascii="Times New Roman" w:hAnsi="Times New Roman" w:cs="Times New Roman"/>
                <w:spacing w:val="-2"/>
              </w:rPr>
              <w:t>promova,</w:t>
            </w:r>
            <w:r w:rsidRPr="005951A1">
              <w:rPr>
                <w:rFonts w:ascii="Times New Roman" w:hAnsi="Times New Roman" w:cs="Times New Roman"/>
                <w:spacing w:val="-12"/>
              </w:rPr>
              <w:t xml:space="preserve"> </w:t>
            </w:r>
            <w:r w:rsidRPr="005951A1">
              <w:rPr>
                <w:rFonts w:ascii="Times New Roman" w:hAnsi="Times New Roman" w:cs="Times New Roman"/>
                <w:spacing w:val="-2"/>
              </w:rPr>
              <w:t>în</w:t>
            </w:r>
            <w:r w:rsidRPr="005951A1">
              <w:rPr>
                <w:rFonts w:ascii="Times New Roman" w:hAnsi="Times New Roman" w:cs="Times New Roman"/>
                <w:spacing w:val="-12"/>
              </w:rPr>
              <w:t xml:space="preserve"> </w:t>
            </w:r>
            <w:r w:rsidRPr="005951A1">
              <w:rPr>
                <w:rFonts w:ascii="Times New Roman" w:hAnsi="Times New Roman" w:cs="Times New Roman"/>
                <w:spacing w:val="-2"/>
              </w:rPr>
              <w:t>public,</w:t>
            </w:r>
            <w:r w:rsidRPr="005951A1">
              <w:rPr>
                <w:rFonts w:ascii="Times New Roman" w:hAnsi="Times New Roman" w:cs="Times New Roman"/>
                <w:spacing w:val="-11"/>
              </w:rPr>
              <w:t xml:space="preserve"> </w:t>
            </w:r>
            <w:r w:rsidRPr="005951A1">
              <w:rPr>
                <w:rFonts w:ascii="Times New Roman" w:hAnsi="Times New Roman" w:cs="Times New Roman"/>
                <w:spacing w:val="-2"/>
              </w:rPr>
              <w:t>idei,</w:t>
            </w:r>
            <w:r w:rsidRPr="005951A1">
              <w:rPr>
                <w:rFonts w:ascii="Times New Roman" w:hAnsi="Times New Roman" w:cs="Times New Roman"/>
                <w:spacing w:val="-12"/>
              </w:rPr>
              <w:t xml:space="preserve"> </w:t>
            </w:r>
            <w:r w:rsidRPr="005951A1">
              <w:rPr>
                <w:rFonts w:ascii="Times New Roman" w:hAnsi="Times New Roman" w:cs="Times New Roman"/>
                <w:spacing w:val="-2"/>
              </w:rPr>
              <w:t>concepții</w:t>
            </w:r>
            <w:r w:rsidRPr="005951A1">
              <w:rPr>
                <w:rFonts w:ascii="Times New Roman" w:hAnsi="Times New Roman" w:cs="Times New Roman"/>
                <w:spacing w:val="-12"/>
              </w:rPr>
              <w:t xml:space="preserve"> </w:t>
            </w:r>
            <w:r w:rsidRPr="005951A1">
              <w:rPr>
                <w:rFonts w:ascii="Times New Roman" w:hAnsi="Times New Roman" w:cs="Times New Roman"/>
                <w:spacing w:val="-2"/>
              </w:rPr>
              <w:t>sau</w:t>
            </w:r>
            <w:r w:rsidRPr="005951A1">
              <w:rPr>
                <w:rFonts w:ascii="Times New Roman" w:hAnsi="Times New Roman" w:cs="Times New Roman"/>
                <w:spacing w:val="-12"/>
              </w:rPr>
              <w:t xml:space="preserve"> </w:t>
            </w:r>
            <w:r w:rsidRPr="005951A1">
              <w:rPr>
                <w:rFonts w:ascii="Times New Roman" w:hAnsi="Times New Roman" w:cs="Times New Roman"/>
                <w:spacing w:val="-2"/>
              </w:rPr>
              <w:t>doctrine</w:t>
            </w:r>
            <w:r w:rsidRPr="005951A1">
              <w:rPr>
                <w:rFonts w:ascii="Times New Roman" w:hAnsi="Times New Roman" w:cs="Times New Roman"/>
                <w:spacing w:val="-11"/>
              </w:rPr>
              <w:t xml:space="preserve"> </w:t>
            </w:r>
            <w:r w:rsidRPr="005951A1">
              <w:rPr>
                <w:rFonts w:ascii="Times New Roman" w:hAnsi="Times New Roman" w:cs="Times New Roman"/>
                <w:spacing w:val="-2"/>
              </w:rPr>
              <w:t xml:space="preserve">fasciste, </w:t>
            </w:r>
            <w:r w:rsidRPr="005951A1">
              <w:rPr>
                <w:rFonts w:ascii="Times New Roman" w:hAnsi="Times New Roman" w:cs="Times New Roman"/>
              </w:rPr>
              <w:t>legionare,</w:t>
            </w:r>
            <w:r w:rsidRPr="005951A1">
              <w:rPr>
                <w:rFonts w:ascii="Times New Roman" w:hAnsi="Times New Roman" w:cs="Times New Roman"/>
                <w:spacing w:val="-14"/>
              </w:rPr>
              <w:t xml:space="preserve"> </w:t>
            </w:r>
            <w:r w:rsidRPr="005951A1">
              <w:rPr>
                <w:rFonts w:ascii="Times New Roman" w:hAnsi="Times New Roman" w:cs="Times New Roman"/>
              </w:rPr>
              <w:t>rasiste</w:t>
            </w:r>
            <w:r w:rsidRPr="005951A1">
              <w:rPr>
                <w:rFonts w:ascii="Times New Roman" w:hAnsi="Times New Roman" w:cs="Times New Roman"/>
                <w:spacing w:val="-1"/>
              </w:rPr>
              <w:t xml:space="preserve"> </w:t>
            </w:r>
            <w:r w:rsidRPr="005951A1">
              <w:rPr>
                <w:rFonts w:ascii="Times New Roman" w:hAnsi="Times New Roman" w:cs="Times New Roman"/>
              </w:rPr>
              <w:t>sau</w:t>
            </w:r>
            <w:r w:rsidRPr="005951A1">
              <w:rPr>
                <w:rFonts w:ascii="Times New Roman" w:hAnsi="Times New Roman" w:cs="Times New Roman"/>
                <w:spacing w:val="24"/>
              </w:rPr>
              <w:t xml:space="preserve"> </w:t>
            </w:r>
            <w:r w:rsidRPr="005951A1">
              <w:rPr>
                <w:rFonts w:ascii="Times New Roman" w:hAnsi="Times New Roman" w:cs="Times New Roman"/>
              </w:rPr>
              <w:t>xenofobe,</w:t>
            </w:r>
            <w:r w:rsidRPr="005951A1">
              <w:rPr>
                <w:rFonts w:ascii="Times New Roman" w:hAnsi="Times New Roman" w:cs="Times New Roman"/>
                <w:spacing w:val="23"/>
              </w:rPr>
              <w:t xml:space="preserve"> </w:t>
            </w:r>
            <w:r w:rsidRPr="005951A1">
              <w:rPr>
                <w:rFonts w:ascii="Times New Roman" w:hAnsi="Times New Roman" w:cs="Times New Roman"/>
              </w:rPr>
              <w:t>în sensul</w:t>
            </w:r>
            <w:r w:rsidRPr="005951A1">
              <w:rPr>
                <w:rFonts w:ascii="Times New Roman" w:hAnsi="Times New Roman" w:cs="Times New Roman"/>
                <w:spacing w:val="21"/>
              </w:rPr>
              <w:t xml:space="preserve"> </w:t>
            </w:r>
            <w:r w:rsidRPr="005951A1">
              <w:rPr>
                <w:rFonts w:ascii="Times New Roman" w:hAnsi="Times New Roman" w:cs="Times New Roman"/>
              </w:rPr>
              <w:t xml:space="preserve">art.2 </w:t>
            </w:r>
            <w:proofErr w:type="spellStart"/>
            <w:r w:rsidRPr="005951A1">
              <w:rPr>
                <w:rFonts w:ascii="Times New Roman" w:hAnsi="Times New Roman" w:cs="Times New Roman"/>
              </w:rPr>
              <w:t>lit.a</w:t>
            </w:r>
            <w:proofErr w:type="spellEnd"/>
            <w:r w:rsidRPr="005951A1">
              <w:rPr>
                <w:rFonts w:ascii="Times New Roman" w:hAnsi="Times New Roman" w:cs="Times New Roman"/>
              </w:rPr>
              <w:t>)</w:t>
            </w:r>
          </w:p>
        </w:tc>
        <w:tc>
          <w:tcPr>
            <w:tcW w:w="4394" w:type="dxa"/>
          </w:tcPr>
          <w:p w14:paraId="09635D8F" w14:textId="77777777" w:rsidR="005951A1" w:rsidRPr="005951A1" w:rsidRDefault="005951A1" w:rsidP="005951A1">
            <w:pPr>
              <w:rPr>
                <w:rFonts w:ascii="Times New Roman" w:hAnsi="Times New Roman" w:cs="Times New Roman"/>
                <w:spacing w:val="-12"/>
              </w:rPr>
            </w:pPr>
            <w:r w:rsidRPr="005951A1">
              <w:rPr>
                <w:rFonts w:ascii="Times New Roman" w:hAnsi="Times New Roman" w:cs="Times New Roman"/>
              </w:rPr>
              <w:t>închisoare</w:t>
            </w:r>
            <w:r w:rsidRPr="005951A1">
              <w:rPr>
                <w:rFonts w:ascii="Times New Roman" w:hAnsi="Times New Roman" w:cs="Times New Roman"/>
                <w:spacing w:val="-13"/>
              </w:rPr>
              <w:t xml:space="preserve"> </w:t>
            </w:r>
            <w:r w:rsidRPr="005951A1">
              <w:rPr>
                <w:rFonts w:ascii="Times New Roman" w:hAnsi="Times New Roman" w:cs="Times New Roman"/>
              </w:rPr>
              <w:t xml:space="preserve">de </w:t>
            </w:r>
            <w:r w:rsidRPr="005951A1">
              <w:rPr>
                <w:rFonts w:ascii="Times New Roman" w:hAnsi="Times New Roman" w:cs="Times New Roman"/>
                <w:spacing w:val="-2"/>
              </w:rPr>
              <w:t>la</w:t>
            </w:r>
            <w:r w:rsidRPr="005951A1">
              <w:rPr>
                <w:rFonts w:ascii="Times New Roman" w:hAnsi="Times New Roman" w:cs="Times New Roman"/>
                <w:spacing w:val="-12"/>
              </w:rPr>
              <w:t xml:space="preserve"> </w:t>
            </w:r>
          </w:p>
          <w:p w14:paraId="4408EEFF" w14:textId="77777777" w:rsidR="005951A1" w:rsidRPr="005951A1" w:rsidRDefault="005951A1" w:rsidP="005951A1">
            <w:pPr>
              <w:rPr>
                <w:rFonts w:ascii="Times New Roman" w:hAnsi="Times New Roman" w:cs="Times New Roman"/>
              </w:rPr>
            </w:pPr>
            <w:r w:rsidRPr="005951A1">
              <w:rPr>
                <w:rFonts w:ascii="Times New Roman" w:hAnsi="Times New Roman" w:cs="Times New Roman"/>
                <w:b/>
                <w:bCs/>
                <w:spacing w:val="-2"/>
              </w:rPr>
              <w:t>3</w:t>
            </w:r>
            <w:r w:rsidRPr="005951A1">
              <w:rPr>
                <w:rFonts w:ascii="Times New Roman" w:hAnsi="Times New Roman" w:cs="Times New Roman"/>
                <w:b/>
                <w:bCs/>
                <w:spacing w:val="-11"/>
              </w:rPr>
              <w:t xml:space="preserve"> </w:t>
            </w:r>
            <w:r w:rsidRPr="005951A1">
              <w:rPr>
                <w:rFonts w:ascii="Times New Roman" w:hAnsi="Times New Roman" w:cs="Times New Roman"/>
                <w:b/>
                <w:bCs/>
                <w:spacing w:val="-2"/>
              </w:rPr>
              <w:t>luni</w:t>
            </w:r>
            <w:r w:rsidRPr="005951A1">
              <w:rPr>
                <w:rFonts w:ascii="Times New Roman" w:hAnsi="Times New Roman" w:cs="Times New Roman"/>
                <w:b/>
                <w:bCs/>
                <w:spacing w:val="4"/>
              </w:rPr>
              <w:t xml:space="preserve"> </w:t>
            </w:r>
            <w:r w:rsidRPr="005951A1">
              <w:rPr>
                <w:rFonts w:ascii="Times New Roman" w:hAnsi="Times New Roman" w:cs="Times New Roman"/>
                <w:b/>
                <w:bCs/>
                <w:spacing w:val="-2"/>
              </w:rPr>
              <w:t>la</w:t>
            </w:r>
            <w:r w:rsidRPr="005951A1">
              <w:rPr>
                <w:rFonts w:ascii="Times New Roman" w:hAnsi="Times New Roman" w:cs="Times New Roman"/>
                <w:b/>
                <w:bCs/>
                <w:spacing w:val="-12"/>
              </w:rPr>
              <w:t xml:space="preserve"> </w:t>
            </w:r>
            <w:r w:rsidRPr="005951A1">
              <w:rPr>
                <w:rFonts w:ascii="Times New Roman" w:hAnsi="Times New Roman" w:cs="Times New Roman"/>
                <w:b/>
                <w:bCs/>
                <w:spacing w:val="-2"/>
              </w:rPr>
              <w:t>3 ani</w:t>
            </w:r>
            <w:r w:rsidRPr="005951A1">
              <w:rPr>
                <w:rFonts w:ascii="Times New Roman" w:hAnsi="Times New Roman" w:cs="Times New Roman"/>
                <w:spacing w:val="-2"/>
              </w:rPr>
              <w:t xml:space="preserve"> sau</w:t>
            </w:r>
            <w:r w:rsidRPr="005951A1">
              <w:rPr>
                <w:rFonts w:ascii="Times New Roman" w:hAnsi="Times New Roman" w:cs="Times New Roman"/>
                <w:spacing w:val="8"/>
              </w:rPr>
              <w:t xml:space="preserve"> </w:t>
            </w:r>
            <w:r w:rsidRPr="005951A1">
              <w:rPr>
                <w:rFonts w:ascii="Times New Roman" w:hAnsi="Times New Roman" w:cs="Times New Roman"/>
                <w:spacing w:val="-2"/>
              </w:rPr>
              <w:t xml:space="preserve">amendă și </w:t>
            </w:r>
            <w:r w:rsidRPr="005951A1">
              <w:rPr>
                <w:rFonts w:ascii="Times New Roman" w:hAnsi="Times New Roman" w:cs="Times New Roman"/>
                <w:b/>
                <w:bCs/>
                <w:spacing w:val="-2"/>
              </w:rPr>
              <w:t>interzicerea</w:t>
            </w:r>
            <w:r w:rsidRPr="005951A1">
              <w:rPr>
                <w:rFonts w:ascii="Times New Roman" w:hAnsi="Times New Roman" w:cs="Times New Roman"/>
                <w:b/>
                <w:bCs/>
                <w:spacing w:val="6"/>
              </w:rPr>
              <w:t xml:space="preserve"> </w:t>
            </w:r>
            <w:r w:rsidRPr="005951A1">
              <w:rPr>
                <w:rFonts w:ascii="Times New Roman" w:hAnsi="Times New Roman" w:cs="Times New Roman"/>
                <w:b/>
                <w:bCs/>
                <w:spacing w:val="-2"/>
              </w:rPr>
              <w:t>unor</w:t>
            </w:r>
            <w:r w:rsidRPr="005951A1">
              <w:rPr>
                <w:rFonts w:ascii="Times New Roman" w:hAnsi="Times New Roman" w:cs="Times New Roman"/>
                <w:b/>
                <w:bCs/>
                <w:spacing w:val="-6"/>
              </w:rPr>
              <w:t xml:space="preserve"> </w:t>
            </w:r>
            <w:r w:rsidRPr="005951A1">
              <w:rPr>
                <w:rFonts w:ascii="Times New Roman" w:hAnsi="Times New Roman" w:cs="Times New Roman"/>
                <w:b/>
                <w:bCs/>
                <w:spacing w:val="-2"/>
              </w:rPr>
              <w:t>drepturi</w:t>
            </w:r>
            <w:r w:rsidRPr="005951A1">
              <w:rPr>
                <w:rFonts w:ascii="Times New Roman" w:hAnsi="Times New Roman" w:cs="Times New Roman"/>
                <w:spacing w:val="-2"/>
              </w:rPr>
              <w:t>.”</w:t>
            </w:r>
          </w:p>
        </w:tc>
        <w:tc>
          <w:tcPr>
            <w:tcW w:w="3827" w:type="dxa"/>
          </w:tcPr>
          <w:p w14:paraId="25C58162" w14:textId="77777777" w:rsidR="005951A1" w:rsidRPr="005951A1" w:rsidRDefault="005951A1" w:rsidP="005951A1">
            <w:pPr>
              <w:widowControl w:val="0"/>
              <w:autoSpaceDE w:val="0"/>
              <w:autoSpaceDN w:val="0"/>
              <w:rPr>
                <w:rFonts w:ascii="Times New Roman" w:eastAsia="Times New Roman" w:hAnsi="Times New Roman" w:cs="Times New Roman"/>
                <w:kern w:val="0"/>
                <w14:ligatures w14:val="none"/>
              </w:rPr>
            </w:pPr>
            <w:r w:rsidRPr="005951A1">
              <w:rPr>
                <w:rFonts w:ascii="Times New Roman" w:eastAsia="Times New Roman" w:hAnsi="Times New Roman" w:cs="Times New Roman"/>
                <w:kern w:val="0"/>
                <w14:ligatures w14:val="none"/>
              </w:rPr>
              <w:t xml:space="preserve">închisoare de la </w:t>
            </w:r>
          </w:p>
          <w:p w14:paraId="250150CA" w14:textId="77777777" w:rsidR="005951A1" w:rsidRPr="005951A1" w:rsidRDefault="005951A1" w:rsidP="005951A1">
            <w:pPr>
              <w:widowControl w:val="0"/>
              <w:autoSpaceDE w:val="0"/>
              <w:autoSpaceDN w:val="0"/>
              <w:rPr>
                <w:rFonts w:ascii="Times New Roman" w:eastAsia="Times New Roman" w:hAnsi="Times New Roman" w:cs="Times New Roman"/>
                <w:kern w:val="0"/>
                <w14:ligatures w14:val="none"/>
              </w:rPr>
            </w:pPr>
            <w:r w:rsidRPr="005951A1">
              <w:rPr>
                <w:rFonts w:ascii="Times New Roman" w:eastAsia="Times New Roman" w:hAnsi="Times New Roman" w:cs="Times New Roman"/>
                <w:b/>
                <w:bCs/>
                <w:kern w:val="0"/>
                <w14:ligatures w14:val="none"/>
              </w:rPr>
              <w:t>3 luni la 1</w:t>
            </w:r>
            <w:r w:rsidRPr="005951A1">
              <w:rPr>
                <w:rFonts w:ascii="Times New Roman" w:eastAsia="Times New Roman" w:hAnsi="Times New Roman" w:cs="Times New Roman"/>
                <w:kern w:val="0"/>
                <w14:ligatures w14:val="none"/>
              </w:rPr>
              <w:t xml:space="preserve"> </w:t>
            </w:r>
            <w:r w:rsidRPr="005951A1">
              <w:rPr>
                <w:rFonts w:ascii="Times New Roman" w:eastAsia="Times New Roman" w:hAnsi="Times New Roman" w:cs="Times New Roman"/>
                <w:b/>
                <w:bCs/>
                <w:kern w:val="0"/>
                <w14:ligatures w14:val="none"/>
              </w:rPr>
              <w:t>an</w:t>
            </w:r>
            <w:r w:rsidRPr="005951A1">
              <w:rPr>
                <w:rFonts w:ascii="Times New Roman" w:eastAsia="Times New Roman" w:hAnsi="Times New Roman" w:cs="Times New Roman"/>
                <w:kern w:val="0"/>
                <w14:ligatures w14:val="none"/>
              </w:rPr>
              <w:t xml:space="preserve"> sau  </w:t>
            </w:r>
            <w:r w:rsidRPr="005951A1">
              <w:rPr>
                <w:rFonts w:ascii="Times New Roman" w:eastAsia="Times New Roman" w:hAnsi="Times New Roman" w:cs="Times New Roman"/>
                <w:b/>
                <w:bCs/>
                <w:kern w:val="0"/>
                <w14:ligatures w14:val="none"/>
              </w:rPr>
              <w:t>amendă</w:t>
            </w:r>
            <w:r w:rsidRPr="005951A1">
              <w:rPr>
                <w:rFonts w:ascii="Times New Roman" w:eastAsia="Times New Roman" w:hAnsi="Times New Roman" w:cs="Times New Roman"/>
                <w:kern w:val="0"/>
                <w14:ligatures w14:val="none"/>
              </w:rPr>
              <w:t xml:space="preserve">. </w:t>
            </w:r>
          </w:p>
          <w:p w14:paraId="3E851419" w14:textId="77777777" w:rsidR="005951A1" w:rsidRPr="005951A1" w:rsidRDefault="005951A1" w:rsidP="005951A1">
            <w:pPr>
              <w:widowControl w:val="0"/>
              <w:autoSpaceDE w:val="0"/>
              <w:autoSpaceDN w:val="0"/>
              <w:rPr>
                <w:rFonts w:ascii="Times New Roman" w:eastAsia="Times New Roman" w:hAnsi="Times New Roman" w:cs="Times New Roman"/>
                <w:kern w:val="0"/>
                <w:lang w:eastAsia="ro-RO"/>
                <w14:ligatures w14:val="none"/>
              </w:rPr>
            </w:pPr>
            <w:r w:rsidRPr="005951A1">
              <w:rPr>
                <w:rFonts w:ascii="Times New Roman" w:eastAsia="Times New Roman" w:hAnsi="Times New Roman" w:cs="Times New Roman"/>
                <w:kern w:val="0"/>
                <w:lang w:eastAsia="ro-RO"/>
                <w14:ligatures w14:val="none"/>
              </w:rPr>
              <w:t>Se exclud cazurile de cercetare, analiză istorică și jurnalism.</w:t>
            </w:r>
          </w:p>
          <w:p w14:paraId="1260DE33" w14:textId="77777777" w:rsidR="005951A1" w:rsidRPr="005951A1" w:rsidRDefault="005951A1" w:rsidP="005951A1">
            <w:pPr>
              <w:rPr>
                <w:rFonts w:ascii="Times New Roman" w:hAnsi="Times New Roman" w:cs="Times New Roman"/>
              </w:rPr>
            </w:pPr>
          </w:p>
        </w:tc>
      </w:tr>
      <w:tr w:rsidR="005951A1" w:rsidRPr="005951A1" w14:paraId="4752E7FE" w14:textId="77777777" w:rsidTr="00F4581D">
        <w:tc>
          <w:tcPr>
            <w:tcW w:w="1286" w:type="dxa"/>
          </w:tcPr>
          <w:p w14:paraId="09BD4651" w14:textId="77777777" w:rsidR="005951A1" w:rsidRPr="005951A1" w:rsidRDefault="005951A1" w:rsidP="005951A1">
            <w:pPr>
              <w:rPr>
                <w:rFonts w:ascii="Times New Roman" w:hAnsi="Times New Roman" w:cs="Times New Roman"/>
                <w:spacing w:val="-2"/>
              </w:rPr>
            </w:pPr>
            <w:r w:rsidRPr="005951A1">
              <w:rPr>
                <w:rFonts w:ascii="Times New Roman" w:hAnsi="Times New Roman" w:cs="Times New Roman"/>
                <w:spacing w:val="-4"/>
              </w:rPr>
              <w:t>Art. 6 -</w:t>
            </w:r>
            <w:r w:rsidRPr="005951A1">
              <w:rPr>
                <w:rFonts w:ascii="Times New Roman" w:hAnsi="Times New Roman" w:cs="Times New Roman"/>
                <w:spacing w:val="17"/>
              </w:rPr>
              <w:t xml:space="preserve"> </w:t>
            </w:r>
            <w:r w:rsidRPr="005951A1">
              <w:rPr>
                <w:rFonts w:ascii="Times New Roman" w:hAnsi="Times New Roman" w:cs="Times New Roman"/>
                <w:spacing w:val="-4"/>
              </w:rPr>
              <w:t xml:space="preserve">(1) </w:t>
            </w:r>
            <w:r w:rsidRPr="005951A1">
              <w:rPr>
                <w:rFonts w:ascii="Times New Roman" w:eastAsia="Times New Roman" w:hAnsi="Times New Roman" w:cs="Times New Roman"/>
                <w:kern w:val="0"/>
                <w14:ligatures w14:val="none"/>
              </w:rPr>
              <w:t>OUG</w:t>
            </w:r>
          </w:p>
        </w:tc>
        <w:tc>
          <w:tcPr>
            <w:tcW w:w="4238" w:type="dxa"/>
          </w:tcPr>
          <w:p w14:paraId="3D3F3FA8" w14:textId="77777777" w:rsidR="005951A1" w:rsidRPr="005951A1" w:rsidRDefault="005951A1" w:rsidP="005951A1">
            <w:pPr>
              <w:rPr>
                <w:rFonts w:ascii="Times New Roman" w:hAnsi="Times New Roman" w:cs="Times New Roman"/>
                <w:spacing w:val="-2"/>
              </w:rPr>
            </w:pPr>
            <w:r w:rsidRPr="005951A1">
              <w:rPr>
                <w:rFonts w:ascii="Times New Roman" w:hAnsi="Times New Roman" w:cs="Times New Roman"/>
                <w:spacing w:val="-4"/>
              </w:rPr>
              <w:t>Negarea,</w:t>
            </w:r>
            <w:r w:rsidRPr="005951A1">
              <w:rPr>
                <w:rFonts w:ascii="Times New Roman" w:hAnsi="Times New Roman" w:cs="Times New Roman"/>
                <w:spacing w:val="-6"/>
              </w:rPr>
              <w:t xml:space="preserve"> </w:t>
            </w:r>
            <w:r w:rsidRPr="005951A1">
              <w:rPr>
                <w:rFonts w:ascii="Times New Roman" w:hAnsi="Times New Roman" w:cs="Times New Roman"/>
                <w:spacing w:val="-4"/>
              </w:rPr>
              <w:t>contestarea,</w:t>
            </w:r>
            <w:r w:rsidRPr="005951A1">
              <w:rPr>
                <w:rFonts w:ascii="Times New Roman" w:hAnsi="Times New Roman" w:cs="Times New Roman"/>
              </w:rPr>
              <w:t xml:space="preserve"> </w:t>
            </w:r>
            <w:r w:rsidRPr="005951A1">
              <w:rPr>
                <w:rFonts w:ascii="Times New Roman" w:hAnsi="Times New Roman" w:cs="Times New Roman"/>
                <w:spacing w:val="-4"/>
              </w:rPr>
              <w:t>aprobarea,</w:t>
            </w:r>
            <w:r w:rsidRPr="005951A1">
              <w:rPr>
                <w:rFonts w:ascii="Times New Roman" w:hAnsi="Times New Roman" w:cs="Times New Roman"/>
                <w:spacing w:val="-7"/>
              </w:rPr>
              <w:t xml:space="preserve"> </w:t>
            </w:r>
            <w:r w:rsidRPr="005951A1">
              <w:rPr>
                <w:rFonts w:ascii="Times New Roman" w:hAnsi="Times New Roman" w:cs="Times New Roman"/>
                <w:spacing w:val="-4"/>
              </w:rPr>
              <w:t>justificarea</w:t>
            </w:r>
            <w:r w:rsidRPr="005951A1">
              <w:rPr>
                <w:rFonts w:ascii="Times New Roman" w:hAnsi="Times New Roman" w:cs="Times New Roman"/>
                <w:spacing w:val="-9"/>
              </w:rPr>
              <w:t xml:space="preserve"> </w:t>
            </w:r>
            <w:r w:rsidRPr="005951A1">
              <w:rPr>
                <w:rFonts w:ascii="Times New Roman" w:hAnsi="Times New Roman" w:cs="Times New Roman"/>
                <w:spacing w:val="-4"/>
              </w:rPr>
              <w:t>sau</w:t>
            </w:r>
            <w:r w:rsidRPr="005951A1">
              <w:rPr>
                <w:rFonts w:ascii="Times New Roman" w:hAnsi="Times New Roman" w:cs="Times New Roman"/>
                <w:spacing w:val="-10"/>
              </w:rPr>
              <w:t xml:space="preserve"> </w:t>
            </w:r>
            <w:r w:rsidRPr="005951A1">
              <w:rPr>
                <w:rFonts w:ascii="Times New Roman" w:hAnsi="Times New Roman" w:cs="Times New Roman"/>
                <w:spacing w:val="-4"/>
              </w:rPr>
              <w:t>minimalizarea</w:t>
            </w:r>
            <w:r w:rsidRPr="005951A1">
              <w:rPr>
                <w:rFonts w:ascii="Times New Roman" w:hAnsi="Times New Roman" w:cs="Times New Roman"/>
                <w:spacing w:val="-5"/>
              </w:rPr>
              <w:t xml:space="preserve"> </w:t>
            </w:r>
            <w:r w:rsidRPr="005951A1">
              <w:rPr>
                <w:rFonts w:ascii="Times New Roman" w:hAnsi="Times New Roman" w:cs="Times New Roman"/>
                <w:spacing w:val="-4"/>
              </w:rPr>
              <w:t xml:space="preserve">în </w:t>
            </w:r>
            <w:r w:rsidRPr="005951A1">
              <w:rPr>
                <w:rFonts w:ascii="Times New Roman" w:hAnsi="Times New Roman" w:cs="Times New Roman"/>
              </w:rPr>
              <w:t>mod</w:t>
            </w:r>
            <w:r w:rsidRPr="005951A1">
              <w:rPr>
                <w:rFonts w:ascii="Times New Roman" w:hAnsi="Times New Roman" w:cs="Times New Roman"/>
                <w:spacing w:val="-14"/>
              </w:rPr>
              <w:t xml:space="preserve"> </w:t>
            </w:r>
            <w:r w:rsidRPr="005951A1">
              <w:rPr>
                <w:rFonts w:ascii="Times New Roman" w:hAnsi="Times New Roman" w:cs="Times New Roman"/>
              </w:rPr>
              <w:t>evident,</w:t>
            </w:r>
            <w:r w:rsidRPr="005951A1">
              <w:rPr>
                <w:rFonts w:ascii="Times New Roman" w:hAnsi="Times New Roman" w:cs="Times New Roman"/>
                <w:spacing w:val="-14"/>
              </w:rPr>
              <w:t xml:space="preserve"> </w:t>
            </w:r>
            <w:r w:rsidRPr="005951A1">
              <w:rPr>
                <w:rFonts w:ascii="Times New Roman" w:hAnsi="Times New Roman" w:cs="Times New Roman"/>
              </w:rPr>
              <w:t>prin</w:t>
            </w:r>
            <w:r w:rsidRPr="005951A1">
              <w:rPr>
                <w:rFonts w:ascii="Times New Roman" w:hAnsi="Times New Roman" w:cs="Times New Roman"/>
                <w:spacing w:val="-11"/>
              </w:rPr>
              <w:t xml:space="preserve"> </w:t>
            </w:r>
            <w:r w:rsidRPr="005951A1">
              <w:rPr>
                <w:rFonts w:ascii="Times New Roman" w:hAnsi="Times New Roman" w:cs="Times New Roman"/>
              </w:rPr>
              <w:t>orice</w:t>
            </w:r>
            <w:r w:rsidRPr="005951A1">
              <w:rPr>
                <w:rFonts w:ascii="Times New Roman" w:hAnsi="Times New Roman" w:cs="Times New Roman"/>
                <w:spacing w:val="-14"/>
              </w:rPr>
              <w:t xml:space="preserve"> </w:t>
            </w:r>
            <w:r w:rsidRPr="005951A1">
              <w:rPr>
                <w:rFonts w:ascii="Times New Roman" w:hAnsi="Times New Roman" w:cs="Times New Roman"/>
              </w:rPr>
              <w:t>mijloace, în</w:t>
            </w:r>
            <w:r w:rsidRPr="005951A1">
              <w:rPr>
                <w:rFonts w:ascii="Times New Roman" w:hAnsi="Times New Roman" w:cs="Times New Roman"/>
                <w:spacing w:val="-8"/>
              </w:rPr>
              <w:t xml:space="preserve"> </w:t>
            </w:r>
            <w:r w:rsidRPr="005951A1">
              <w:rPr>
                <w:rFonts w:ascii="Times New Roman" w:hAnsi="Times New Roman" w:cs="Times New Roman"/>
              </w:rPr>
              <w:t>public,</w:t>
            </w:r>
            <w:r w:rsidRPr="005951A1">
              <w:rPr>
                <w:rFonts w:ascii="Times New Roman" w:hAnsi="Times New Roman" w:cs="Times New Roman"/>
                <w:spacing w:val="-6"/>
              </w:rPr>
              <w:t xml:space="preserve"> </w:t>
            </w:r>
            <w:r w:rsidRPr="005951A1">
              <w:rPr>
                <w:rFonts w:ascii="Times New Roman" w:hAnsi="Times New Roman" w:cs="Times New Roman"/>
              </w:rPr>
              <w:t>a</w:t>
            </w:r>
            <w:r w:rsidRPr="005951A1">
              <w:rPr>
                <w:rFonts w:ascii="Times New Roman" w:hAnsi="Times New Roman" w:cs="Times New Roman"/>
                <w:spacing w:val="-14"/>
              </w:rPr>
              <w:t xml:space="preserve"> </w:t>
            </w:r>
            <w:r w:rsidRPr="005951A1">
              <w:rPr>
                <w:rFonts w:ascii="Times New Roman" w:hAnsi="Times New Roman" w:cs="Times New Roman"/>
              </w:rPr>
              <w:t>holocaustului ori</w:t>
            </w:r>
            <w:r w:rsidRPr="005951A1">
              <w:rPr>
                <w:rFonts w:ascii="Times New Roman" w:hAnsi="Times New Roman" w:cs="Times New Roman"/>
                <w:spacing w:val="-9"/>
              </w:rPr>
              <w:t xml:space="preserve"> </w:t>
            </w:r>
            <w:r w:rsidRPr="005951A1">
              <w:rPr>
                <w:rFonts w:ascii="Times New Roman" w:hAnsi="Times New Roman" w:cs="Times New Roman"/>
              </w:rPr>
              <w:t>a</w:t>
            </w:r>
            <w:r w:rsidRPr="005951A1">
              <w:rPr>
                <w:rFonts w:ascii="Times New Roman" w:hAnsi="Times New Roman" w:cs="Times New Roman"/>
                <w:spacing w:val="-14"/>
              </w:rPr>
              <w:t xml:space="preserve"> </w:t>
            </w:r>
            <w:r w:rsidRPr="005951A1">
              <w:rPr>
                <w:rFonts w:ascii="Times New Roman" w:hAnsi="Times New Roman" w:cs="Times New Roman"/>
              </w:rPr>
              <w:t>efectelor</w:t>
            </w:r>
            <w:r w:rsidRPr="005951A1">
              <w:rPr>
                <w:rFonts w:ascii="Times New Roman" w:hAnsi="Times New Roman" w:cs="Times New Roman"/>
                <w:spacing w:val="-4"/>
              </w:rPr>
              <w:t xml:space="preserve"> </w:t>
            </w:r>
            <w:r w:rsidRPr="005951A1">
              <w:rPr>
                <w:rFonts w:ascii="Times New Roman" w:hAnsi="Times New Roman" w:cs="Times New Roman"/>
              </w:rPr>
              <w:t>acestuia</w:t>
            </w:r>
          </w:p>
        </w:tc>
        <w:tc>
          <w:tcPr>
            <w:tcW w:w="4394" w:type="dxa"/>
          </w:tcPr>
          <w:p w14:paraId="3E79ECA5" w14:textId="77777777" w:rsidR="005951A1" w:rsidRPr="005951A1" w:rsidRDefault="005951A1" w:rsidP="005951A1">
            <w:pPr>
              <w:rPr>
                <w:rFonts w:ascii="Times New Roman" w:hAnsi="Times New Roman" w:cs="Times New Roman"/>
                <w:spacing w:val="-12"/>
              </w:rPr>
            </w:pPr>
            <w:r w:rsidRPr="005951A1">
              <w:rPr>
                <w:rFonts w:ascii="Times New Roman" w:hAnsi="Times New Roman" w:cs="Times New Roman"/>
                <w:spacing w:val="-2"/>
              </w:rPr>
              <w:t>închisoare</w:t>
            </w:r>
            <w:r w:rsidRPr="005951A1">
              <w:rPr>
                <w:rFonts w:ascii="Times New Roman" w:hAnsi="Times New Roman" w:cs="Times New Roman"/>
                <w:spacing w:val="-4"/>
              </w:rPr>
              <w:t xml:space="preserve"> </w:t>
            </w:r>
            <w:r w:rsidRPr="005951A1">
              <w:rPr>
                <w:rFonts w:ascii="Times New Roman" w:hAnsi="Times New Roman" w:cs="Times New Roman"/>
                <w:spacing w:val="-2"/>
              </w:rPr>
              <w:t>de</w:t>
            </w:r>
            <w:r w:rsidRPr="005951A1">
              <w:rPr>
                <w:rFonts w:ascii="Times New Roman" w:hAnsi="Times New Roman" w:cs="Times New Roman"/>
                <w:spacing w:val="-7"/>
              </w:rPr>
              <w:t xml:space="preserve"> </w:t>
            </w:r>
            <w:r w:rsidRPr="005951A1">
              <w:rPr>
                <w:rFonts w:ascii="Times New Roman" w:hAnsi="Times New Roman" w:cs="Times New Roman"/>
                <w:spacing w:val="-2"/>
              </w:rPr>
              <w:t>la</w:t>
            </w:r>
            <w:r w:rsidRPr="005951A1">
              <w:rPr>
                <w:rFonts w:ascii="Times New Roman" w:hAnsi="Times New Roman" w:cs="Times New Roman"/>
                <w:spacing w:val="-12"/>
              </w:rPr>
              <w:t xml:space="preserve"> </w:t>
            </w:r>
          </w:p>
          <w:p w14:paraId="66783CE5" w14:textId="77777777" w:rsidR="005951A1" w:rsidRPr="005951A1" w:rsidRDefault="005951A1" w:rsidP="005951A1">
            <w:pPr>
              <w:rPr>
                <w:rFonts w:ascii="Times New Roman" w:hAnsi="Times New Roman" w:cs="Times New Roman"/>
                <w:spacing w:val="-10"/>
              </w:rPr>
            </w:pPr>
            <w:r w:rsidRPr="005951A1">
              <w:rPr>
                <w:rFonts w:ascii="Times New Roman" w:hAnsi="Times New Roman" w:cs="Times New Roman"/>
                <w:b/>
                <w:bCs/>
                <w:spacing w:val="-2"/>
              </w:rPr>
              <w:t>6</w:t>
            </w:r>
            <w:r w:rsidRPr="005951A1">
              <w:rPr>
                <w:rFonts w:ascii="Times New Roman" w:hAnsi="Times New Roman" w:cs="Times New Roman"/>
                <w:b/>
                <w:bCs/>
                <w:spacing w:val="-6"/>
              </w:rPr>
              <w:t xml:space="preserve"> </w:t>
            </w:r>
            <w:r w:rsidRPr="005951A1">
              <w:rPr>
                <w:rFonts w:ascii="Times New Roman" w:hAnsi="Times New Roman" w:cs="Times New Roman"/>
                <w:b/>
                <w:bCs/>
                <w:spacing w:val="-2"/>
              </w:rPr>
              <w:t>luni</w:t>
            </w:r>
            <w:r w:rsidRPr="005951A1">
              <w:rPr>
                <w:rFonts w:ascii="Times New Roman" w:hAnsi="Times New Roman" w:cs="Times New Roman"/>
                <w:b/>
                <w:bCs/>
                <w:spacing w:val="-4"/>
              </w:rPr>
              <w:t xml:space="preserve"> </w:t>
            </w:r>
            <w:r w:rsidRPr="005951A1">
              <w:rPr>
                <w:rFonts w:ascii="Times New Roman" w:hAnsi="Times New Roman" w:cs="Times New Roman"/>
                <w:b/>
                <w:bCs/>
                <w:spacing w:val="-2"/>
              </w:rPr>
              <w:t>la</w:t>
            </w:r>
            <w:r w:rsidRPr="005951A1">
              <w:rPr>
                <w:rFonts w:ascii="Times New Roman" w:hAnsi="Times New Roman" w:cs="Times New Roman"/>
                <w:b/>
                <w:bCs/>
                <w:spacing w:val="-12"/>
              </w:rPr>
              <w:t xml:space="preserve"> </w:t>
            </w:r>
            <w:r w:rsidRPr="005951A1">
              <w:rPr>
                <w:rFonts w:ascii="Times New Roman" w:hAnsi="Times New Roman" w:cs="Times New Roman"/>
                <w:b/>
                <w:bCs/>
                <w:spacing w:val="-2"/>
              </w:rPr>
              <w:t>3 ani</w:t>
            </w:r>
            <w:r w:rsidRPr="005951A1">
              <w:rPr>
                <w:rFonts w:ascii="Times New Roman" w:hAnsi="Times New Roman" w:cs="Times New Roman"/>
                <w:spacing w:val="-4"/>
              </w:rPr>
              <w:t xml:space="preserve"> </w:t>
            </w:r>
            <w:r w:rsidRPr="005951A1">
              <w:rPr>
                <w:rFonts w:ascii="Times New Roman" w:hAnsi="Times New Roman" w:cs="Times New Roman"/>
                <w:spacing w:val="-2"/>
              </w:rPr>
              <w:t>și</w:t>
            </w:r>
            <w:r w:rsidRPr="005951A1">
              <w:rPr>
                <w:rFonts w:ascii="Times New Roman" w:hAnsi="Times New Roman" w:cs="Times New Roman"/>
                <w:spacing w:val="-10"/>
              </w:rPr>
              <w:t xml:space="preserve"> </w:t>
            </w:r>
          </w:p>
          <w:p w14:paraId="2DC51DEB" w14:textId="77777777" w:rsidR="005951A1" w:rsidRPr="005951A1" w:rsidRDefault="005951A1" w:rsidP="005951A1">
            <w:pPr>
              <w:rPr>
                <w:rFonts w:ascii="Times New Roman" w:hAnsi="Times New Roman" w:cs="Times New Roman"/>
              </w:rPr>
            </w:pPr>
            <w:r w:rsidRPr="005951A1">
              <w:rPr>
                <w:rFonts w:ascii="Times New Roman" w:hAnsi="Times New Roman" w:cs="Times New Roman"/>
                <w:b/>
                <w:bCs/>
                <w:spacing w:val="-2"/>
              </w:rPr>
              <w:t>interzicerea</w:t>
            </w:r>
            <w:r w:rsidRPr="005951A1">
              <w:rPr>
                <w:rFonts w:ascii="Times New Roman" w:hAnsi="Times New Roman" w:cs="Times New Roman"/>
                <w:b/>
                <w:bCs/>
                <w:spacing w:val="-5"/>
              </w:rPr>
              <w:t xml:space="preserve"> </w:t>
            </w:r>
            <w:r w:rsidRPr="005951A1">
              <w:rPr>
                <w:rFonts w:ascii="Times New Roman" w:hAnsi="Times New Roman" w:cs="Times New Roman"/>
                <w:b/>
                <w:bCs/>
                <w:spacing w:val="-2"/>
              </w:rPr>
              <w:t>unor</w:t>
            </w:r>
            <w:r w:rsidRPr="005951A1">
              <w:rPr>
                <w:rFonts w:ascii="Times New Roman" w:hAnsi="Times New Roman" w:cs="Times New Roman"/>
                <w:b/>
                <w:bCs/>
                <w:spacing w:val="-10"/>
              </w:rPr>
              <w:t xml:space="preserve"> </w:t>
            </w:r>
            <w:r w:rsidRPr="005951A1">
              <w:rPr>
                <w:rFonts w:ascii="Times New Roman" w:hAnsi="Times New Roman" w:cs="Times New Roman"/>
                <w:b/>
                <w:bCs/>
                <w:spacing w:val="-2"/>
              </w:rPr>
              <w:t>drepturi</w:t>
            </w:r>
          </w:p>
        </w:tc>
        <w:tc>
          <w:tcPr>
            <w:tcW w:w="3827" w:type="dxa"/>
          </w:tcPr>
          <w:p w14:paraId="7E199C74" w14:textId="77777777" w:rsidR="005951A1" w:rsidRPr="005951A1" w:rsidRDefault="005951A1" w:rsidP="005951A1">
            <w:pPr>
              <w:rPr>
                <w:rFonts w:ascii="Times New Roman" w:eastAsia="Times New Roman" w:hAnsi="Times New Roman" w:cs="Times New Roman"/>
                <w:b/>
                <w:bCs/>
                <w:kern w:val="0"/>
                <w14:ligatures w14:val="none"/>
              </w:rPr>
            </w:pPr>
            <w:r w:rsidRPr="005951A1">
              <w:rPr>
                <w:rFonts w:ascii="Times New Roman" w:eastAsia="Times New Roman" w:hAnsi="Times New Roman" w:cs="Times New Roman"/>
                <w:b/>
                <w:bCs/>
                <w:kern w:val="0"/>
                <w14:ligatures w14:val="none"/>
              </w:rPr>
              <w:t xml:space="preserve">închisoare de la </w:t>
            </w:r>
          </w:p>
          <w:p w14:paraId="37941769" w14:textId="77777777" w:rsidR="005951A1" w:rsidRPr="005951A1" w:rsidRDefault="005951A1" w:rsidP="005951A1">
            <w:pPr>
              <w:rPr>
                <w:rFonts w:ascii="Times New Roman" w:hAnsi="Times New Roman" w:cs="Times New Roman"/>
              </w:rPr>
            </w:pPr>
            <w:r w:rsidRPr="005951A1">
              <w:rPr>
                <w:rFonts w:ascii="Times New Roman" w:eastAsia="Times New Roman" w:hAnsi="Times New Roman" w:cs="Times New Roman"/>
                <w:b/>
                <w:bCs/>
                <w:kern w:val="0"/>
                <w14:ligatures w14:val="none"/>
              </w:rPr>
              <w:t xml:space="preserve">3 luni la 1 an </w:t>
            </w:r>
            <w:r w:rsidRPr="005951A1">
              <w:rPr>
                <w:rFonts w:ascii="Times New Roman" w:eastAsia="Times New Roman" w:hAnsi="Times New Roman" w:cs="Times New Roman"/>
                <w:kern w:val="0"/>
                <w14:ligatures w14:val="none"/>
              </w:rPr>
              <w:t>sau</w:t>
            </w:r>
            <w:r w:rsidRPr="005951A1">
              <w:rPr>
                <w:rFonts w:ascii="Times New Roman" w:eastAsia="Times New Roman" w:hAnsi="Times New Roman" w:cs="Times New Roman"/>
                <w:b/>
                <w:bCs/>
                <w:kern w:val="0"/>
                <w14:ligatures w14:val="none"/>
              </w:rPr>
              <w:t xml:space="preserve"> amendă </w:t>
            </w:r>
            <w:r w:rsidRPr="005951A1">
              <w:rPr>
                <w:rFonts w:ascii="Times New Roman" w:eastAsia="Times New Roman" w:hAnsi="Times New Roman" w:cs="Times New Roman"/>
                <w:kern w:val="0"/>
                <w14:ligatures w14:val="none"/>
              </w:rPr>
              <w:t xml:space="preserve">doar daca acest lucru se face cu </w:t>
            </w:r>
            <w:r w:rsidRPr="005951A1">
              <w:rPr>
                <w:rFonts w:ascii="Times New Roman" w:eastAsia="Times New Roman" w:hAnsi="Times New Roman" w:cs="Times New Roman"/>
                <w:kern w:val="0"/>
                <w:lang w:eastAsia="ro-RO"/>
                <w14:ligatures w14:val="none"/>
              </w:rPr>
              <w:t>intenție clară de instigare la violență.</w:t>
            </w:r>
          </w:p>
        </w:tc>
      </w:tr>
      <w:tr w:rsidR="005951A1" w:rsidRPr="005951A1" w14:paraId="7A5BE05D" w14:textId="77777777" w:rsidTr="00F4581D">
        <w:tc>
          <w:tcPr>
            <w:tcW w:w="1286" w:type="dxa"/>
          </w:tcPr>
          <w:p w14:paraId="529AD4BD" w14:textId="77777777" w:rsidR="005951A1" w:rsidRPr="005951A1" w:rsidRDefault="005951A1" w:rsidP="005951A1">
            <w:pPr>
              <w:rPr>
                <w:rFonts w:ascii="Times New Roman" w:hAnsi="Times New Roman" w:cs="Times New Roman"/>
                <w:spacing w:val="-4"/>
              </w:rPr>
            </w:pPr>
            <w:r w:rsidRPr="005951A1">
              <w:rPr>
                <w:rFonts w:ascii="Times New Roman" w:hAnsi="Times New Roman" w:cs="Times New Roman"/>
                <w:spacing w:val="-4"/>
              </w:rPr>
              <w:t>Art. 6 -</w:t>
            </w:r>
            <w:r w:rsidRPr="005951A1">
              <w:rPr>
                <w:rFonts w:ascii="Times New Roman" w:hAnsi="Times New Roman" w:cs="Times New Roman"/>
                <w:spacing w:val="17"/>
              </w:rPr>
              <w:t xml:space="preserve"> </w:t>
            </w:r>
            <w:r w:rsidRPr="005951A1">
              <w:rPr>
                <w:rFonts w:ascii="Times New Roman" w:hAnsi="Times New Roman" w:cs="Times New Roman"/>
                <w:spacing w:val="-6"/>
              </w:rPr>
              <w:t xml:space="preserve">(2) </w:t>
            </w:r>
            <w:r w:rsidRPr="005951A1">
              <w:rPr>
                <w:rFonts w:ascii="Times New Roman" w:eastAsia="Times New Roman" w:hAnsi="Times New Roman" w:cs="Times New Roman"/>
                <w:kern w:val="0"/>
                <w14:ligatures w14:val="none"/>
              </w:rPr>
              <w:t>OUG</w:t>
            </w:r>
          </w:p>
          <w:p w14:paraId="18E02BDB" w14:textId="77777777" w:rsidR="005951A1" w:rsidRPr="005951A1" w:rsidRDefault="005951A1" w:rsidP="005951A1">
            <w:pPr>
              <w:rPr>
                <w:rFonts w:ascii="Times New Roman" w:hAnsi="Times New Roman" w:cs="Times New Roman"/>
                <w:spacing w:val="-4"/>
              </w:rPr>
            </w:pPr>
          </w:p>
        </w:tc>
        <w:tc>
          <w:tcPr>
            <w:tcW w:w="4238" w:type="dxa"/>
          </w:tcPr>
          <w:p w14:paraId="6AFF3830" w14:textId="77777777" w:rsidR="005951A1" w:rsidRPr="005951A1" w:rsidRDefault="005951A1" w:rsidP="005951A1">
            <w:pPr>
              <w:rPr>
                <w:rFonts w:ascii="Times New Roman" w:hAnsi="Times New Roman" w:cs="Times New Roman"/>
                <w:spacing w:val="-4"/>
              </w:rPr>
            </w:pPr>
            <w:r w:rsidRPr="005951A1">
              <w:rPr>
                <w:rFonts w:ascii="Times New Roman" w:hAnsi="Times New Roman" w:cs="Times New Roman"/>
                <w:spacing w:val="-6"/>
              </w:rPr>
              <w:t>Negarea, contestarea,</w:t>
            </w:r>
            <w:r w:rsidRPr="005951A1">
              <w:rPr>
                <w:rFonts w:ascii="Times New Roman" w:hAnsi="Times New Roman" w:cs="Times New Roman"/>
                <w:spacing w:val="16"/>
              </w:rPr>
              <w:t xml:space="preserve"> </w:t>
            </w:r>
            <w:r w:rsidRPr="005951A1">
              <w:rPr>
                <w:rFonts w:ascii="Times New Roman" w:hAnsi="Times New Roman" w:cs="Times New Roman"/>
                <w:spacing w:val="-6"/>
              </w:rPr>
              <w:t>aprobarea,</w:t>
            </w:r>
            <w:r w:rsidRPr="005951A1">
              <w:rPr>
                <w:rFonts w:ascii="Times New Roman" w:hAnsi="Times New Roman" w:cs="Times New Roman"/>
                <w:spacing w:val="-8"/>
              </w:rPr>
              <w:t xml:space="preserve"> </w:t>
            </w:r>
            <w:r w:rsidRPr="005951A1">
              <w:rPr>
                <w:rFonts w:ascii="Times New Roman" w:hAnsi="Times New Roman" w:cs="Times New Roman"/>
                <w:spacing w:val="-6"/>
              </w:rPr>
              <w:t>justificarea sau minimalizarea</w:t>
            </w:r>
            <w:r w:rsidRPr="005951A1">
              <w:rPr>
                <w:rFonts w:ascii="Times New Roman" w:hAnsi="Times New Roman" w:cs="Times New Roman"/>
              </w:rPr>
              <w:t xml:space="preserve"> </w:t>
            </w:r>
            <w:r w:rsidRPr="005951A1">
              <w:rPr>
                <w:rFonts w:ascii="Times New Roman" w:hAnsi="Times New Roman" w:cs="Times New Roman"/>
                <w:spacing w:val="-6"/>
              </w:rPr>
              <w:t xml:space="preserve">în </w:t>
            </w:r>
            <w:r w:rsidRPr="005951A1">
              <w:rPr>
                <w:rFonts w:ascii="Times New Roman" w:hAnsi="Times New Roman" w:cs="Times New Roman"/>
                <w:spacing w:val="-2"/>
              </w:rPr>
              <w:t>mod</w:t>
            </w:r>
            <w:r w:rsidRPr="005951A1">
              <w:rPr>
                <w:rFonts w:ascii="Times New Roman" w:hAnsi="Times New Roman" w:cs="Times New Roman"/>
                <w:spacing w:val="-12"/>
              </w:rPr>
              <w:t xml:space="preserve"> </w:t>
            </w:r>
            <w:r w:rsidRPr="005951A1">
              <w:rPr>
                <w:rFonts w:ascii="Times New Roman" w:hAnsi="Times New Roman" w:cs="Times New Roman"/>
                <w:spacing w:val="-2"/>
              </w:rPr>
              <w:t>evident,</w:t>
            </w:r>
            <w:r w:rsidRPr="005951A1">
              <w:rPr>
                <w:rFonts w:ascii="Times New Roman" w:hAnsi="Times New Roman" w:cs="Times New Roman"/>
                <w:spacing w:val="-12"/>
              </w:rPr>
              <w:t xml:space="preserve"> </w:t>
            </w:r>
            <w:r w:rsidRPr="005951A1">
              <w:rPr>
                <w:rFonts w:ascii="Times New Roman" w:hAnsi="Times New Roman" w:cs="Times New Roman"/>
                <w:spacing w:val="-2"/>
              </w:rPr>
              <w:t>prin</w:t>
            </w:r>
            <w:r w:rsidRPr="005951A1">
              <w:rPr>
                <w:rFonts w:ascii="Times New Roman" w:hAnsi="Times New Roman" w:cs="Times New Roman"/>
                <w:spacing w:val="-12"/>
              </w:rPr>
              <w:t xml:space="preserve"> </w:t>
            </w:r>
            <w:r w:rsidRPr="005951A1">
              <w:rPr>
                <w:rFonts w:ascii="Times New Roman" w:hAnsi="Times New Roman" w:cs="Times New Roman"/>
                <w:spacing w:val="-2"/>
              </w:rPr>
              <w:t>orice</w:t>
            </w:r>
            <w:r w:rsidRPr="005951A1">
              <w:rPr>
                <w:rFonts w:ascii="Times New Roman" w:hAnsi="Times New Roman" w:cs="Times New Roman"/>
                <w:spacing w:val="-12"/>
              </w:rPr>
              <w:t xml:space="preserve"> </w:t>
            </w:r>
            <w:r w:rsidRPr="005951A1">
              <w:rPr>
                <w:rFonts w:ascii="Times New Roman" w:hAnsi="Times New Roman" w:cs="Times New Roman"/>
                <w:spacing w:val="-2"/>
              </w:rPr>
              <w:t>mijloace,</w:t>
            </w:r>
            <w:r w:rsidRPr="005951A1">
              <w:rPr>
                <w:rFonts w:ascii="Times New Roman" w:hAnsi="Times New Roman" w:cs="Times New Roman"/>
                <w:spacing w:val="-7"/>
              </w:rPr>
              <w:t xml:space="preserve"> </w:t>
            </w:r>
            <w:r w:rsidRPr="005951A1">
              <w:rPr>
                <w:rFonts w:ascii="Times New Roman" w:hAnsi="Times New Roman" w:cs="Times New Roman"/>
                <w:spacing w:val="-2"/>
              </w:rPr>
              <w:t>în</w:t>
            </w:r>
            <w:r w:rsidRPr="005951A1">
              <w:rPr>
                <w:rFonts w:ascii="Times New Roman" w:hAnsi="Times New Roman" w:cs="Times New Roman"/>
                <w:spacing w:val="-12"/>
              </w:rPr>
              <w:t xml:space="preserve"> </w:t>
            </w:r>
            <w:r w:rsidRPr="005951A1">
              <w:rPr>
                <w:rFonts w:ascii="Times New Roman" w:hAnsi="Times New Roman" w:cs="Times New Roman"/>
                <w:spacing w:val="-2"/>
              </w:rPr>
              <w:t>public, a</w:t>
            </w:r>
            <w:r w:rsidRPr="005951A1">
              <w:rPr>
                <w:rFonts w:ascii="Times New Roman" w:hAnsi="Times New Roman" w:cs="Times New Roman"/>
                <w:spacing w:val="-12"/>
              </w:rPr>
              <w:t xml:space="preserve"> </w:t>
            </w:r>
            <w:r w:rsidRPr="005951A1">
              <w:rPr>
                <w:rFonts w:ascii="Times New Roman" w:hAnsi="Times New Roman" w:cs="Times New Roman"/>
                <w:spacing w:val="-2"/>
              </w:rPr>
              <w:t>genocidului,</w:t>
            </w:r>
            <w:r w:rsidRPr="005951A1">
              <w:rPr>
                <w:rFonts w:ascii="Times New Roman" w:hAnsi="Times New Roman" w:cs="Times New Roman"/>
                <w:spacing w:val="5"/>
              </w:rPr>
              <w:t xml:space="preserve"> </w:t>
            </w:r>
            <w:r w:rsidRPr="005951A1">
              <w:rPr>
                <w:rFonts w:ascii="Times New Roman" w:hAnsi="Times New Roman" w:cs="Times New Roman"/>
                <w:spacing w:val="-2"/>
              </w:rPr>
              <w:t>a</w:t>
            </w:r>
            <w:r w:rsidRPr="005951A1">
              <w:rPr>
                <w:rFonts w:ascii="Times New Roman" w:hAnsi="Times New Roman" w:cs="Times New Roman"/>
                <w:spacing w:val="-12"/>
              </w:rPr>
              <w:t xml:space="preserve"> </w:t>
            </w:r>
            <w:r w:rsidRPr="005951A1">
              <w:rPr>
                <w:rFonts w:ascii="Times New Roman" w:hAnsi="Times New Roman" w:cs="Times New Roman"/>
                <w:spacing w:val="-2"/>
              </w:rPr>
              <w:t>crimelor</w:t>
            </w:r>
            <w:r w:rsidRPr="005951A1">
              <w:rPr>
                <w:rFonts w:ascii="Times New Roman" w:hAnsi="Times New Roman" w:cs="Times New Roman"/>
                <w:spacing w:val="-11"/>
              </w:rPr>
              <w:t xml:space="preserve"> </w:t>
            </w:r>
            <w:r w:rsidRPr="005951A1">
              <w:rPr>
                <w:rFonts w:ascii="Times New Roman" w:hAnsi="Times New Roman" w:cs="Times New Roman"/>
                <w:spacing w:val="-2"/>
              </w:rPr>
              <w:t>contra</w:t>
            </w:r>
            <w:r w:rsidRPr="005951A1">
              <w:rPr>
                <w:rFonts w:ascii="Times New Roman" w:hAnsi="Times New Roman" w:cs="Times New Roman"/>
                <w:spacing w:val="-11"/>
              </w:rPr>
              <w:t xml:space="preserve"> </w:t>
            </w:r>
            <w:r w:rsidRPr="005951A1">
              <w:rPr>
                <w:rFonts w:ascii="Times New Roman" w:hAnsi="Times New Roman" w:cs="Times New Roman"/>
                <w:spacing w:val="-2"/>
              </w:rPr>
              <w:t xml:space="preserve">umanității </w:t>
            </w:r>
            <w:r w:rsidRPr="005951A1">
              <w:rPr>
                <w:rFonts w:ascii="Times New Roman" w:hAnsi="Times New Roman" w:cs="Times New Roman"/>
              </w:rPr>
              <w:t xml:space="preserve">și a crimelor de război, astfel cum sunt definite în dreptul </w:t>
            </w:r>
            <w:proofErr w:type="spellStart"/>
            <w:r w:rsidRPr="005951A1">
              <w:rPr>
                <w:rFonts w:ascii="Times New Roman" w:hAnsi="Times New Roman" w:cs="Times New Roman"/>
              </w:rPr>
              <w:t>intemațional</w:t>
            </w:r>
            <w:proofErr w:type="spellEnd"/>
          </w:p>
        </w:tc>
        <w:tc>
          <w:tcPr>
            <w:tcW w:w="4394" w:type="dxa"/>
          </w:tcPr>
          <w:p w14:paraId="5C1B7C27" w14:textId="77777777" w:rsidR="005951A1" w:rsidRPr="005951A1" w:rsidRDefault="005951A1" w:rsidP="005951A1">
            <w:pPr>
              <w:rPr>
                <w:rFonts w:ascii="Times New Roman" w:hAnsi="Times New Roman" w:cs="Times New Roman"/>
                <w:spacing w:val="-12"/>
              </w:rPr>
            </w:pPr>
            <w:r w:rsidRPr="005951A1">
              <w:rPr>
                <w:rFonts w:ascii="Times New Roman" w:hAnsi="Times New Roman" w:cs="Times New Roman"/>
                <w:spacing w:val="-2"/>
              </w:rPr>
              <w:t>închisoare de</w:t>
            </w:r>
            <w:r w:rsidRPr="005951A1">
              <w:rPr>
                <w:rFonts w:ascii="Times New Roman" w:hAnsi="Times New Roman" w:cs="Times New Roman"/>
                <w:spacing w:val="-3"/>
              </w:rPr>
              <w:t xml:space="preserve"> </w:t>
            </w:r>
            <w:r w:rsidRPr="005951A1">
              <w:rPr>
                <w:rFonts w:ascii="Times New Roman" w:hAnsi="Times New Roman" w:cs="Times New Roman"/>
                <w:spacing w:val="-2"/>
              </w:rPr>
              <w:t>la</w:t>
            </w:r>
            <w:r w:rsidRPr="005951A1">
              <w:rPr>
                <w:rFonts w:ascii="Times New Roman" w:hAnsi="Times New Roman" w:cs="Times New Roman"/>
                <w:spacing w:val="-12"/>
              </w:rPr>
              <w:t xml:space="preserve"> </w:t>
            </w:r>
          </w:p>
          <w:p w14:paraId="2576C19B" w14:textId="77777777" w:rsidR="005951A1" w:rsidRPr="005951A1" w:rsidRDefault="005951A1" w:rsidP="005951A1">
            <w:pPr>
              <w:rPr>
                <w:rFonts w:ascii="Times New Roman" w:hAnsi="Times New Roman" w:cs="Times New Roman"/>
                <w:spacing w:val="-7"/>
              </w:rPr>
            </w:pPr>
            <w:r w:rsidRPr="005951A1">
              <w:rPr>
                <w:rFonts w:ascii="Times New Roman" w:hAnsi="Times New Roman" w:cs="Times New Roman"/>
                <w:b/>
                <w:bCs/>
                <w:spacing w:val="-2"/>
              </w:rPr>
              <w:t>6 luni</w:t>
            </w:r>
            <w:r w:rsidRPr="005951A1">
              <w:rPr>
                <w:rFonts w:ascii="Times New Roman" w:hAnsi="Times New Roman" w:cs="Times New Roman"/>
                <w:b/>
                <w:bCs/>
              </w:rPr>
              <w:t xml:space="preserve"> </w:t>
            </w:r>
            <w:r w:rsidRPr="005951A1">
              <w:rPr>
                <w:rFonts w:ascii="Times New Roman" w:hAnsi="Times New Roman" w:cs="Times New Roman"/>
                <w:b/>
                <w:bCs/>
                <w:spacing w:val="-2"/>
              </w:rPr>
              <w:t>la</w:t>
            </w:r>
            <w:r w:rsidRPr="005951A1">
              <w:rPr>
                <w:rFonts w:ascii="Times New Roman" w:hAnsi="Times New Roman" w:cs="Times New Roman"/>
                <w:b/>
                <w:bCs/>
                <w:spacing w:val="-12"/>
              </w:rPr>
              <w:t xml:space="preserve"> </w:t>
            </w:r>
            <w:r w:rsidRPr="005951A1">
              <w:rPr>
                <w:rFonts w:ascii="Times New Roman" w:hAnsi="Times New Roman" w:cs="Times New Roman"/>
                <w:b/>
                <w:bCs/>
                <w:spacing w:val="-2"/>
              </w:rPr>
              <w:t>3 ani</w:t>
            </w:r>
            <w:r w:rsidRPr="005951A1">
              <w:rPr>
                <w:rFonts w:ascii="Times New Roman" w:hAnsi="Times New Roman" w:cs="Times New Roman"/>
                <w:spacing w:val="-5"/>
              </w:rPr>
              <w:t xml:space="preserve"> </w:t>
            </w:r>
            <w:r w:rsidRPr="005951A1">
              <w:rPr>
                <w:rFonts w:ascii="Times New Roman" w:hAnsi="Times New Roman" w:cs="Times New Roman"/>
                <w:spacing w:val="-2"/>
              </w:rPr>
              <w:t>și</w:t>
            </w:r>
            <w:r w:rsidRPr="005951A1">
              <w:rPr>
                <w:rFonts w:ascii="Times New Roman" w:hAnsi="Times New Roman" w:cs="Times New Roman"/>
                <w:spacing w:val="-7"/>
              </w:rPr>
              <w:t xml:space="preserve"> </w:t>
            </w:r>
          </w:p>
          <w:p w14:paraId="57EE1E31" w14:textId="77777777" w:rsidR="005951A1" w:rsidRPr="005951A1" w:rsidRDefault="005951A1" w:rsidP="005951A1">
            <w:pPr>
              <w:rPr>
                <w:rFonts w:ascii="Times New Roman" w:hAnsi="Times New Roman" w:cs="Times New Roman"/>
                <w:spacing w:val="-2"/>
              </w:rPr>
            </w:pPr>
            <w:r w:rsidRPr="005951A1">
              <w:rPr>
                <w:rFonts w:ascii="Times New Roman" w:hAnsi="Times New Roman" w:cs="Times New Roman"/>
                <w:b/>
                <w:bCs/>
                <w:spacing w:val="-2"/>
              </w:rPr>
              <w:t>interzicerea unor</w:t>
            </w:r>
            <w:r w:rsidRPr="005951A1">
              <w:rPr>
                <w:rFonts w:ascii="Times New Roman" w:hAnsi="Times New Roman" w:cs="Times New Roman"/>
                <w:b/>
                <w:bCs/>
                <w:spacing w:val="-7"/>
              </w:rPr>
              <w:t xml:space="preserve"> </w:t>
            </w:r>
            <w:r w:rsidRPr="005951A1">
              <w:rPr>
                <w:rFonts w:ascii="Times New Roman" w:hAnsi="Times New Roman" w:cs="Times New Roman"/>
                <w:b/>
                <w:bCs/>
                <w:spacing w:val="-2"/>
              </w:rPr>
              <w:t>drepturi</w:t>
            </w:r>
          </w:p>
        </w:tc>
        <w:tc>
          <w:tcPr>
            <w:tcW w:w="3827" w:type="dxa"/>
          </w:tcPr>
          <w:p w14:paraId="65091132" w14:textId="77777777" w:rsidR="005951A1" w:rsidRPr="005951A1" w:rsidRDefault="005951A1" w:rsidP="005951A1">
            <w:pPr>
              <w:rPr>
                <w:rFonts w:ascii="Times New Roman" w:eastAsia="Times New Roman" w:hAnsi="Times New Roman" w:cs="Times New Roman"/>
                <w:kern w:val="0"/>
                <w14:ligatures w14:val="none"/>
              </w:rPr>
            </w:pPr>
            <w:r w:rsidRPr="005951A1">
              <w:rPr>
                <w:rFonts w:ascii="Times New Roman" w:eastAsia="Times New Roman" w:hAnsi="Times New Roman" w:cs="Times New Roman"/>
                <w:kern w:val="0"/>
                <w14:ligatures w14:val="none"/>
              </w:rPr>
              <w:t xml:space="preserve">închisoare de la </w:t>
            </w:r>
          </w:p>
          <w:p w14:paraId="27E58B60" w14:textId="77777777" w:rsidR="005951A1" w:rsidRPr="005951A1" w:rsidRDefault="005951A1" w:rsidP="005951A1">
            <w:pPr>
              <w:rPr>
                <w:rFonts w:ascii="Times New Roman" w:eastAsia="Times New Roman" w:hAnsi="Times New Roman" w:cs="Times New Roman"/>
                <w:kern w:val="0"/>
                <w14:ligatures w14:val="none"/>
              </w:rPr>
            </w:pPr>
            <w:r w:rsidRPr="005951A1">
              <w:rPr>
                <w:rFonts w:ascii="Times New Roman" w:eastAsia="Times New Roman" w:hAnsi="Times New Roman" w:cs="Times New Roman"/>
                <w:b/>
                <w:bCs/>
                <w:kern w:val="0"/>
                <w14:ligatures w14:val="none"/>
              </w:rPr>
              <w:t>3 luni la 1 an</w:t>
            </w:r>
            <w:r w:rsidRPr="005951A1">
              <w:rPr>
                <w:rFonts w:ascii="Times New Roman" w:eastAsia="Times New Roman" w:hAnsi="Times New Roman" w:cs="Times New Roman"/>
                <w:kern w:val="0"/>
                <w14:ligatures w14:val="none"/>
              </w:rPr>
              <w:t xml:space="preserve"> sau </w:t>
            </w:r>
          </w:p>
          <w:p w14:paraId="2C209E0B" w14:textId="77777777" w:rsidR="005951A1" w:rsidRPr="005951A1" w:rsidRDefault="005951A1" w:rsidP="005951A1">
            <w:pPr>
              <w:rPr>
                <w:rFonts w:ascii="Times New Roman" w:hAnsi="Times New Roman" w:cs="Times New Roman"/>
                <w:b/>
                <w:bCs/>
              </w:rPr>
            </w:pPr>
            <w:r w:rsidRPr="005951A1">
              <w:rPr>
                <w:rFonts w:ascii="Times New Roman" w:eastAsia="Times New Roman" w:hAnsi="Times New Roman" w:cs="Times New Roman"/>
                <w:b/>
                <w:bCs/>
                <w:kern w:val="0"/>
                <w14:ligatures w14:val="none"/>
              </w:rPr>
              <w:t>amendă.</w:t>
            </w:r>
          </w:p>
        </w:tc>
      </w:tr>
      <w:tr w:rsidR="005951A1" w:rsidRPr="005951A1" w14:paraId="5155057B" w14:textId="77777777" w:rsidTr="00F4581D">
        <w:tc>
          <w:tcPr>
            <w:tcW w:w="1286" w:type="dxa"/>
          </w:tcPr>
          <w:p w14:paraId="31BB3DDB" w14:textId="77777777" w:rsidR="005951A1" w:rsidRPr="005951A1" w:rsidRDefault="005951A1" w:rsidP="005951A1">
            <w:pPr>
              <w:rPr>
                <w:rFonts w:ascii="Times New Roman" w:hAnsi="Times New Roman" w:cs="Times New Roman"/>
                <w:bCs/>
                <w:spacing w:val="-6"/>
              </w:rPr>
            </w:pPr>
            <w:proofErr w:type="spellStart"/>
            <w:r w:rsidRPr="005951A1">
              <w:rPr>
                <w:rFonts w:ascii="Times New Roman" w:hAnsi="Times New Roman" w:cs="Times New Roman"/>
                <w:bCs/>
                <w:spacing w:val="-6"/>
              </w:rPr>
              <w:t>art</w:t>
            </w:r>
            <w:proofErr w:type="spellEnd"/>
            <w:r w:rsidRPr="005951A1">
              <w:rPr>
                <w:rFonts w:ascii="Times New Roman" w:hAnsi="Times New Roman" w:cs="Times New Roman"/>
                <w:bCs/>
                <w:spacing w:val="-8"/>
              </w:rPr>
              <w:t xml:space="preserve"> </w:t>
            </w:r>
            <w:r w:rsidRPr="005951A1">
              <w:rPr>
                <w:rFonts w:ascii="Times New Roman" w:hAnsi="Times New Roman" w:cs="Times New Roman"/>
                <w:bCs/>
                <w:spacing w:val="-6"/>
              </w:rPr>
              <w:t>6</w:t>
            </w:r>
            <w:r w:rsidRPr="005951A1">
              <w:rPr>
                <w:rFonts w:ascii="Times New Roman" w:hAnsi="Times New Roman" w:cs="Times New Roman"/>
                <w:bCs/>
                <w:spacing w:val="-8"/>
              </w:rPr>
              <w:t xml:space="preserve"> </w:t>
            </w:r>
            <w:r w:rsidRPr="005951A1">
              <w:rPr>
                <w:rFonts w:ascii="Times New Roman" w:hAnsi="Times New Roman" w:cs="Times New Roman"/>
                <w:bCs/>
                <w:spacing w:val="-6"/>
              </w:rPr>
              <w:t>alin. (2</w:t>
            </w:r>
            <w:r w:rsidRPr="005951A1">
              <w:rPr>
                <w:rFonts w:ascii="Times New Roman" w:hAnsi="Times New Roman" w:cs="Times New Roman"/>
                <w:bCs/>
                <w:spacing w:val="-6"/>
                <w:vertAlign w:val="superscript"/>
              </w:rPr>
              <w:t>1</w:t>
            </w:r>
            <w:r w:rsidRPr="005951A1">
              <w:rPr>
                <w:rFonts w:ascii="Times New Roman" w:hAnsi="Times New Roman" w:cs="Times New Roman"/>
                <w:bCs/>
                <w:spacing w:val="-6"/>
              </w:rPr>
              <w:t xml:space="preserve">) </w:t>
            </w:r>
            <w:r w:rsidRPr="005951A1">
              <w:rPr>
                <w:rFonts w:ascii="Times New Roman" w:eastAsia="Times New Roman" w:hAnsi="Times New Roman" w:cs="Times New Roman"/>
                <w:kern w:val="0"/>
                <w14:ligatures w14:val="none"/>
              </w:rPr>
              <w:t>OUG</w:t>
            </w:r>
          </w:p>
        </w:tc>
        <w:tc>
          <w:tcPr>
            <w:tcW w:w="4238" w:type="dxa"/>
          </w:tcPr>
          <w:p w14:paraId="7740CDF3" w14:textId="77777777" w:rsidR="005951A1" w:rsidRPr="005951A1" w:rsidRDefault="005951A1" w:rsidP="005951A1">
            <w:pPr>
              <w:rPr>
                <w:rFonts w:ascii="Times New Roman" w:hAnsi="Times New Roman" w:cs="Times New Roman"/>
                <w:spacing w:val="-6"/>
              </w:rPr>
            </w:pPr>
            <w:r w:rsidRPr="005951A1">
              <w:rPr>
                <w:rFonts w:ascii="Times New Roman" w:hAnsi="Times New Roman" w:cs="Times New Roman"/>
                <w:spacing w:val="-2"/>
              </w:rPr>
              <w:t>Negarea,</w:t>
            </w:r>
            <w:r w:rsidRPr="005951A1">
              <w:rPr>
                <w:rFonts w:ascii="Times New Roman" w:hAnsi="Times New Roman" w:cs="Times New Roman"/>
                <w:spacing w:val="-12"/>
              </w:rPr>
              <w:t xml:space="preserve"> </w:t>
            </w:r>
            <w:r w:rsidRPr="005951A1">
              <w:rPr>
                <w:rFonts w:ascii="Times New Roman" w:hAnsi="Times New Roman" w:cs="Times New Roman"/>
                <w:spacing w:val="-2"/>
              </w:rPr>
              <w:t>contestarea,</w:t>
            </w:r>
            <w:r w:rsidRPr="005951A1">
              <w:rPr>
                <w:rFonts w:ascii="Times New Roman" w:hAnsi="Times New Roman" w:cs="Times New Roman"/>
                <w:spacing w:val="3"/>
              </w:rPr>
              <w:t xml:space="preserve"> </w:t>
            </w:r>
            <w:r w:rsidRPr="005951A1">
              <w:rPr>
                <w:rFonts w:ascii="Times New Roman" w:hAnsi="Times New Roman" w:cs="Times New Roman"/>
                <w:spacing w:val="-2"/>
              </w:rPr>
              <w:t>aprobarea,</w:t>
            </w:r>
            <w:r w:rsidRPr="005951A1">
              <w:rPr>
                <w:rFonts w:ascii="Times New Roman" w:hAnsi="Times New Roman" w:cs="Times New Roman"/>
                <w:spacing w:val="-4"/>
              </w:rPr>
              <w:t xml:space="preserve"> </w:t>
            </w:r>
            <w:r w:rsidRPr="005951A1">
              <w:rPr>
                <w:rFonts w:ascii="Times New Roman" w:hAnsi="Times New Roman" w:cs="Times New Roman"/>
                <w:spacing w:val="-2"/>
              </w:rPr>
              <w:t>justificarea sau</w:t>
            </w:r>
            <w:r w:rsidRPr="005951A1">
              <w:rPr>
                <w:rFonts w:ascii="Times New Roman" w:hAnsi="Times New Roman" w:cs="Times New Roman"/>
                <w:spacing w:val="-10"/>
              </w:rPr>
              <w:t xml:space="preserve"> </w:t>
            </w:r>
            <w:r w:rsidRPr="005951A1">
              <w:rPr>
                <w:rFonts w:ascii="Times New Roman" w:hAnsi="Times New Roman" w:cs="Times New Roman"/>
                <w:spacing w:val="-2"/>
              </w:rPr>
              <w:t>minimalizarea</w:t>
            </w:r>
            <w:r w:rsidRPr="005951A1">
              <w:rPr>
                <w:rFonts w:ascii="Times New Roman" w:hAnsi="Times New Roman" w:cs="Times New Roman"/>
                <w:spacing w:val="-3"/>
              </w:rPr>
              <w:t xml:space="preserve"> </w:t>
            </w:r>
            <w:r w:rsidRPr="005951A1">
              <w:rPr>
                <w:rFonts w:ascii="Times New Roman" w:hAnsi="Times New Roman" w:cs="Times New Roman"/>
                <w:spacing w:val="-2"/>
              </w:rPr>
              <w:t>în</w:t>
            </w:r>
            <w:r w:rsidRPr="005951A1">
              <w:rPr>
                <w:rFonts w:ascii="Times New Roman" w:hAnsi="Times New Roman" w:cs="Times New Roman"/>
                <w:spacing w:val="-10"/>
              </w:rPr>
              <w:t xml:space="preserve"> </w:t>
            </w:r>
            <w:r w:rsidRPr="005951A1">
              <w:rPr>
                <w:rFonts w:ascii="Times New Roman" w:hAnsi="Times New Roman" w:cs="Times New Roman"/>
                <w:spacing w:val="-2"/>
              </w:rPr>
              <w:t xml:space="preserve">mod </w:t>
            </w:r>
            <w:r w:rsidRPr="005951A1">
              <w:rPr>
                <w:rFonts w:ascii="Times New Roman" w:hAnsi="Times New Roman" w:cs="Times New Roman"/>
              </w:rPr>
              <w:t>evident, prin orice mijloace, în public, a holocaustului pe teritoriul României ori a efectelor</w:t>
            </w:r>
            <w:r w:rsidRPr="005951A1">
              <w:rPr>
                <w:rFonts w:ascii="Times New Roman" w:hAnsi="Times New Roman" w:cs="Times New Roman"/>
                <w:spacing w:val="-14"/>
              </w:rPr>
              <w:t xml:space="preserve"> </w:t>
            </w:r>
            <w:r w:rsidRPr="005951A1">
              <w:rPr>
                <w:rFonts w:ascii="Times New Roman" w:hAnsi="Times New Roman" w:cs="Times New Roman"/>
              </w:rPr>
              <w:t>acestuia</w:t>
            </w:r>
          </w:p>
        </w:tc>
        <w:tc>
          <w:tcPr>
            <w:tcW w:w="4394" w:type="dxa"/>
          </w:tcPr>
          <w:p w14:paraId="0C29E9DA" w14:textId="77777777" w:rsidR="005951A1" w:rsidRPr="005951A1" w:rsidRDefault="005951A1" w:rsidP="005951A1">
            <w:pPr>
              <w:rPr>
                <w:rFonts w:ascii="Times New Roman" w:hAnsi="Times New Roman" w:cs="Times New Roman"/>
                <w:spacing w:val="-14"/>
              </w:rPr>
            </w:pPr>
            <w:r w:rsidRPr="005951A1">
              <w:rPr>
                <w:rFonts w:ascii="Times New Roman" w:hAnsi="Times New Roman" w:cs="Times New Roman"/>
              </w:rPr>
              <w:t>închisoare</w:t>
            </w:r>
            <w:r w:rsidRPr="005951A1">
              <w:rPr>
                <w:rFonts w:ascii="Times New Roman" w:hAnsi="Times New Roman" w:cs="Times New Roman"/>
                <w:spacing w:val="-14"/>
              </w:rPr>
              <w:t xml:space="preserve"> </w:t>
            </w:r>
            <w:r w:rsidRPr="005951A1">
              <w:rPr>
                <w:rFonts w:ascii="Times New Roman" w:hAnsi="Times New Roman" w:cs="Times New Roman"/>
              </w:rPr>
              <w:t>de</w:t>
            </w:r>
            <w:r w:rsidRPr="005951A1">
              <w:rPr>
                <w:rFonts w:ascii="Times New Roman" w:hAnsi="Times New Roman" w:cs="Times New Roman"/>
                <w:spacing w:val="-14"/>
              </w:rPr>
              <w:t xml:space="preserve"> </w:t>
            </w:r>
            <w:r w:rsidRPr="005951A1">
              <w:rPr>
                <w:rFonts w:ascii="Times New Roman" w:hAnsi="Times New Roman" w:cs="Times New Roman"/>
              </w:rPr>
              <w:t>la</w:t>
            </w:r>
            <w:r w:rsidRPr="005951A1">
              <w:rPr>
                <w:rFonts w:ascii="Times New Roman" w:hAnsi="Times New Roman" w:cs="Times New Roman"/>
                <w:spacing w:val="-14"/>
              </w:rPr>
              <w:t xml:space="preserve"> </w:t>
            </w:r>
          </w:p>
          <w:p w14:paraId="3EFD0C5D" w14:textId="77777777" w:rsidR="005951A1" w:rsidRPr="005951A1" w:rsidRDefault="005951A1" w:rsidP="005951A1">
            <w:pPr>
              <w:rPr>
                <w:rFonts w:ascii="Times New Roman" w:hAnsi="Times New Roman" w:cs="Times New Roman"/>
                <w:spacing w:val="-2"/>
              </w:rPr>
            </w:pPr>
            <w:r w:rsidRPr="005951A1">
              <w:rPr>
                <w:rFonts w:ascii="Times New Roman" w:hAnsi="Times New Roman" w:cs="Times New Roman"/>
                <w:b/>
                <w:bCs/>
              </w:rPr>
              <w:t>6</w:t>
            </w:r>
            <w:r w:rsidRPr="005951A1">
              <w:rPr>
                <w:rFonts w:ascii="Times New Roman" w:hAnsi="Times New Roman" w:cs="Times New Roman"/>
                <w:b/>
                <w:bCs/>
                <w:spacing w:val="-13"/>
              </w:rPr>
              <w:t xml:space="preserve"> </w:t>
            </w:r>
            <w:r w:rsidRPr="005951A1">
              <w:rPr>
                <w:rFonts w:ascii="Times New Roman" w:hAnsi="Times New Roman" w:cs="Times New Roman"/>
                <w:b/>
                <w:bCs/>
              </w:rPr>
              <w:t>luni</w:t>
            </w:r>
            <w:r w:rsidRPr="005951A1">
              <w:rPr>
                <w:rFonts w:ascii="Times New Roman" w:hAnsi="Times New Roman" w:cs="Times New Roman"/>
                <w:b/>
                <w:bCs/>
                <w:spacing w:val="-14"/>
              </w:rPr>
              <w:t xml:space="preserve"> </w:t>
            </w:r>
            <w:r w:rsidRPr="005951A1">
              <w:rPr>
                <w:rFonts w:ascii="Times New Roman" w:hAnsi="Times New Roman" w:cs="Times New Roman"/>
                <w:b/>
                <w:bCs/>
              </w:rPr>
              <w:t>la</w:t>
            </w:r>
            <w:r w:rsidRPr="005951A1">
              <w:rPr>
                <w:rFonts w:ascii="Times New Roman" w:hAnsi="Times New Roman" w:cs="Times New Roman"/>
                <w:b/>
                <w:bCs/>
                <w:spacing w:val="-14"/>
              </w:rPr>
              <w:t xml:space="preserve"> </w:t>
            </w:r>
            <w:r w:rsidRPr="005951A1">
              <w:rPr>
                <w:rFonts w:ascii="Times New Roman" w:hAnsi="Times New Roman" w:cs="Times New Roman"/>
                <w:b/>
                <w:bCs/>
              </w:rPr>
              <w:t>3</w:t>
            </w:r>
            <w:r w:rsidRPr="005951A1">
              <w:rPr>
                <w:rFonts w:ascii="Times New Roman" w:hAnsi="Times New Roman" w:cs="Times New Roman"/>
                <w:b/>
                <w:bCs/>
                <w:spacing w:val="-14"/>
              </w:rPr>
              <w:t xml:space="preserve"> </w:t>
            </w:r>
            <w:r w:rsidRPr="005951A1">
              <w:rPr>
                <w:rFonts w:ascii="Times New Roman" w:hAnsi="Times New Roman" w:cs="Times New Roman"/>
                <w:b/>
                <w:bCs/>
              </w:rPr>
              <w:t>ani</w:t>
            </w:r>
            <w:r w:rsidRPr="005951A1">
              <w:rPr>
                <w:rFonts w:ascii="Times New Roman" w:hAnsi="Times New Roman" w:cs="Times New Roman"/>
                <w:spacing w:val="-13"/>
              </w:rPr>
              <w:t xml:space="preserve"> </w:t>
            </w:r>
            <w:r w:rsidRPr="005951A1">
              <w:rPr>
                <w:rFonts w:ascii="Times New Roman" w:hAnsi="Times New Roman" w:cs="Times New Roman"/>
              </w:rPr>
              <w:t>și</w:t>
            </w:r>
            <w:r w:rsidRPr="005951A1">
              <w:rPr>
                <w:rFonts w:ascii="Times New Roman" w:hAnsi="Times New Roman" w:cs="Times New Roman"/>
                <w:spacing w:val="-14"/>
              </w:rPr>
              <w:t xml:space="preserve"> </w:t>
            </w:r>
            <w:r w:rsidRPr="005951A1">
              <w:rPr>
                <w:rFonts w:ascii="Times New Roman" w:hAnsi="Times New Roman" w:cs="Times New Roman"/>
                <w:b/>
                <w:bCs/>
              </w:rPr>
              <w:t>interzicerea</w:t>
            </w:r>
            <w:r w:rsidRPr="005951A1">
              <w:rPr>
                <w:rFonts w:ascii="Times New Roman" w:hAnsi="Times New Roman" w:cs="Times New Roman"/>
                <w:b/>
                <w:bCs/>
                <w:spacing w:val="-14"/>
              </w:rPr>
              <w:t xml:space="preserve"> </w:t>
            </w:r>
            <w:r w:rsidRPr="005951A1">
              <w:rPr>
                <w:rFonts w:ascii="Times New Roman" w:hAnsi="Times New Roman" w:cs="Times New Roman"/>
                <w:b/>
                <w:bCs/>
              </w:rPr>
              <w:t xml:space="preserve">unor </w:t>
            </w:r>
            <w:r w:rsidRPr="005951A1">
              <w:rPr>
                <w:rFonts w:ascii="Times New Roman" w:hAnsi="Times New Roman" w:cs="Times New Roman"/>
                <w:b/>
                <w:bCs/>
                <w:spacing w:val="-2"/>
              </w:rPr>
              <w:t>drepturi</w:t>
            </w:r>
          </w:p>
        </w:tc>
        <w:tc>
          <w:tcPr>
            <w:tcW w:w="3827" w:type="dxa"/>
          </w:tcPr>
          <w:p w14:paraId="0CD02028" w14:textId="77777777" w:rsidR="005951A1" w:rsidRPr="005951A1" w:rsidRDefault="005951A1" w:rsidP="005951A1">
            <w:pPr>
              <w:rPr>
                <w:rFonts w:ascii="Times New Roman" w:eastAsia="Times New Roman" w:hAnsi="Times New Roman" w:cs="Times New Roman"/>
                <w:b/>
                <w:bCs/>
                <w:kern w:val="0"/>
                <w14:ligatures w14:val="none"/>
              </w:rPr>
            </w:pPr>
            <w:r w:rsidRPr="005951A1">
              <w:rPr>
                <w:rFonts w:ascii="Times New Roman" w:eastAsia="Times New Roman" w:hAnsi="Times New Roman" w:cs="Times New Roman"/>
                <w:b/>
                <w:bCs/>
                <w:kern w:val="0"/>
                <w14:ligatures w14:val="none"/>
              </w:rPr>
              <w:t xml:space="preserve">închisoare </w:t>
            </w:r>
            <w:r w:rsidRPr="005951A1">
              <w:rPr>
                <w:rFonts w:ascii="Times New Roman" w:eastAsia="Times New Roman" w:hAnsi="Times New Roman" w:cs="Times New Roman"/>
                <w:kern w:val="0"/>
                <w14:ligatures w14:val="none"/>
              </w:rPr>
              <w:t>de la</w:t>
            </w:r>
            <w:r w:rsidRPr="005951A1">
              <w:rPr>
                <w:rFonts w:ascii="Times New Roman" w:eastAsia="Times New Roman" w:hAnsi="Times New Roman" w:cs="Times New Roman"/>
                <w:b/>
                <w:bCs/>
                <w:kern w:val="0"/>
                <w14:ligatures w14:val="none"/>
              </w:rPr>
              <w:t xml:space="preserve"> </w:t>
            </w:r>
          </w:p>
          <w:p w14:paraId="276E663D" w14:textId="77777777" w:rsidR="005951A1" w:rsidRPr="005951A1" w:rsidRDefault="005951A1" w:rsidP="005951A1">
            <w:pPr>
              <w:rPr>
                <w:rFonts w:ascii="Times New Roman" w:hAnsi="Times New Roman" w:cs="Times New Roman"/>
              </w:rPr>
            </w:pPr>
            <w:r w:rsidRPr="005951A1">
              <w:rPr>
                <w:rFonts w:ascii="Times New Roman" w:eastAsia="Times New Roman" w:hAnsi="Times New Roman" w:cs="Times New Roman"/>
                <w:b/>
                <w:bCs/>
                <w:kern w:val="0"/>
                <w14:ligatures w14:val="none"/>
              </w:rPr>
              <w:t xml:space="preserve">3 luni </w:t>
            </w:r>
            <w:r w:rsidRPr="005951A1">
              <w:rPr>
                <w:rFonts w:ascii="Times New Roman" w:eastAsia="Times New Roman" w:hAnsi="Times New Roman" w:cs="Times New Roman"/>
                <w:kern w:val="0"/>
                <w14:ligatures w14:val="none"/>
              </w:rPr>
              <w:t>la</w:t>
            </w:r>
            <w:r w:rsidRPr="005951A1">
              <w:rPr>
                <w:rFonts w:ascii="Times New Roman" w:eastAsia="Times New Roman" w:hAnsi="Times New Roman" w:cs="Times New Roman"/>
                <w:b/>
                <w:bCs/>
                <w:kern w:val="0"/>
                <w14:ligatures w14:val="none"/>
              </w:rPr>
              <w:t xml:space="preserve"> 1 an </w:t>
            </w:r>
            <w:r w:rsidRPr="005951A1">
              <w:rPr>
                <w:rFonts w:ascii="Times New Roman" w:eastAsia="Times New Roman" w:hAnsi="Times New Roman" w:cs="Times New Roman"/>
                <w:kern w:val="0"/>
                <w14:ligatures w14:val="none"/>
              </w:rPr>
              <w:t>sau</w:t>
            </w:r>
            <w:r w:rsidRPr="005951A1">
              <w:rPr>
                <w:rFonts w:ascii="Times New Roman" w:eastAsia="Times New Roman" w:hAnsi="Times New Roman" w:cs="Times New Roman"/>
                <w:b/>
                <w:bCs/>
                <w:kern w:val="0"/>
                <w14:ligatures w14:val="none"/>
              </w:rPr>
              <w:t xml:space="preserve"> </w:t>
            </w:r>
            <w:r w:rsidRPr="005951A1">
              <w:rPr>
                <w:rFonts w:ascii="Times New Roman" w:eastAsia="Times New Roman" w:hAnsi="Times New Roman" w:cs="Times New Roman"/>
                <w:b/>
                <w:bCs/>
                <w:i/>
                <w:iCs/>
                <w:kern w:val="0"/>
                <w14:ligatures w14:val="none"/>
              </w:rPr>
              <w:t>amendă</w:t>
            </w:r>
            <w:r w:rsidRPr="005951A1">
              <w:rPr>
                <w:rFonts w:ascii="Times New Roman" w:eastAsia="Times New Roman" w:hAnsi="Times New Roman" w:cs="Times New Roman"/>
                <w:b/>
                <w:bCs/>
                <w:kern w:val="0"/>
                <w14:ligatures w14:val="none"/>
              </w:rPr>
              <w:t>.</w:t>
            </w:r>
          </w:p>
        </w:tc>
      </w:tr>
      <w:tr w:rsidR="005951A1" w:rsidRPr="005951A1" w14:paraId="4596B54C" w14:textId="77777777" w:rsidTr="00F4581D">
        <w:tc>
          <w:tcPr>
            <w:tcW w:w="1286" w:type="dxa"/>
          </w:tcPr>
          <w:p w14:paraId="45C018EC" w14:textId="77777777" w:rsidR="005951A1" w:rsidRPr="005951A1" w:rsidRDefault="005951A1" w:rsidP="005951A1">
            <w:pPr>
              <w:rPr>
                <w:rFonts w:ascii="Times New Roman" w:hAnsi="Times New Roman" w:cs="Times New Roman"/>
                <w:b/>
                <w:spacing w:val="-6"/>
              </w:rPr>
            </w:pPr>
            <w:proofErr w:type="spellStart"/>
            <w:r w:rsidRPr="005951A1">
              <w:rPr>
                <w:rFonts w:ascii="Times New Roman" w:hAnsi="Times New Roman" w:cs="Times New Roman"/>
                <w:spacing w:val="-2"/>
              </w:rPr>
              <w:t>art</w:t>
            </w:r>
            <w:proofErr w:type="spellEnd"/>
            <w:r w:rsidRPr="005951A1">
              <w:rPr>
                <w:rFonts w:ascii="Times New Roman" w:hAnsi="Times New Roman" w:cs="Times New Roman"/>
                <w:spacing w:val="-1"/>
              </w:rPr>
              <w:t xml:space="preserve"> </w:t>
            </w:r>
            <w:r w:rsidRPr="005951A1">
              <w:rPr>
                <w:rFonts w:ascii="Times New Roman" w:hAnsi="Times New Roman" w:cs="Times New Roman"/>
                <w:spacing w:val="-2"/>
              </w:rPr>
              <w:t>6</w:t>
            </w:r>
            <w:r w:rsidRPr="005951A1">
              <w:rPr>
                <w:rFonts w:ascii="Times New Roman" w:hAnsi="Times New Roman" w:cs="Times New Roman"/>
                <w:spacing w:val="-14"/>
              </w:rPr>
              <w:t xml:space="preserve"> </w:t>
            </w:r>
            <w:r w:rsidRPr="005951A1">
              <w:rPr>
                <w:rFonts w:ascii="Times New Roman" w:hAnsi="Times New Roman" w:cs="Times New Roman"/>
                <w:spacing w:val="-2"/>
              </w:rPr>
              <w:t>alin</w:t>
            </w:r>
            <w:r w:rsidRPr="005951A1">
              <w:rPr>
                <w:rFonts w:ascii="Times New Roman" w:hAnsi="Times New Roman" w:cs="Times New Roman"/>
                <w:spacing w:val="4"/>
              </w:rPr>
              <w:t xml:space="preserve"> </w:t>
            </w:r>
            <w:r w:rsidRPr="005951A1">
              <w:rPr>
                <w:rFonts w:ascii="Times New Roman" w:hAnsi="Times New Roman" w:cs="Times New Roman"/>
                <w:spacing w:val="-2"/>
              </w:rPr>
              <w:t xml:space="preserve">(3) </w:t>
            </w:r>
            <w:r w:rsidRPr="005951A1">
              <w:rPr>
                <w:rFonts w:ascii="Times New Roman" w:eastAsia="Times New Roman" w:hAnsi="Times New Roman" w:cs="Times New Roman"/>
                <w:kern w:val="0"/>
                <w14:ligatures w14:val="none"/>
              </w:rPr>
              <w:t>OUG</w:t>
            </w:r>
          </w:p>
        </w:tc>
        <w:tc>
          <w:tcPr>
            <w:tcW w:w="4238" w:type="dxa"/>
          </w:tcPr>
          <w:p w14:paraId="7588FC62" w14:textId="77777777" w:rsidR="005951A1" w:rsidRPr="005951A1" w:rsidRDefault="005951A1" w:rsidP="005951A1">
            <w:pPr>
              <w:rPr>
                <w:rFonts w:ascii="Times New Roman" w:hAnsi="Times New Roman" w:cs="Times New Roman"/>
                <w:spacing w:val="-2"/>
              </w:rPr>
            </w:pPr>
            <w:r w:rsidRPr="005951A1">
              <w:rPr>
                <w:rFonts w:ascii="Times New Roman" w:hAnsi="Times New Roman" w:cs="Times New Roman"/>
              </w:rPr>
              <w:t>Săvârșirea faptelor prevăzute la</w:t>
            </w:r>
            <w:r w:rsidRPr="005951A1">
              <w:rPr>
                <w:rFonts w:ascii="Times New Roman" w:hAnsi="Times New Roman" w:cs="Times New Roman"/>
                <w:spacing w:val="-5"/>
              </w:rPr>
              <w:t xml:space="preserve"> </w:t>
            </w:r>
            <w:r w:rsidRPr="005951A1">
              <w:rPr>
                <w:rFonts w:ascii="Times New Roman" w:hAnsi="Times New Roman" w:cs="Times New Roman"/>
              </w:rPr>
              <w:t>alin.(l), (2)</w:t>
            </w:r>
            <w:r w:rsidRPr="005951A1">
              <w:rPr>
                <w:rFonts w:ascii="Times New Roman" w:hAnsi="Times New Roman" w:cs="Times New Roman"/>
                <w:spacing w:val="-10"/>
              </w:rPr>
              <w:t xml:space="preserve"> </w:t>
            </w:r>
            <w:r w:rsidRPr="005951A1">
              <w:rPr>
                <w:rFonts w:ascii="Times New Roman" w:hAnsi="Times New Roman" w:cs="Times New Roman"/>
              </w:rPr>
              <w:t>și</w:t>
            </w:r>
            <w:r w:rsidRPr="005951A1">
              <w:rPr>
                <w:rFonts w:ascii="Times New Roman" w:hAnsi="Times New Roman" w:cs="Times New Roman"/>
                <w:spacing w:val="-14"/>
              </w:rPr>
              <w:t xml:space="preserve"> </w:t>
            </w:r>
            <w:r w:rsidRPr="005951A1">
              <w:rPr>
                <w:rFonts w:ascii="Times New Roman" w:hAnsi="Times New Roman" w:cs="Times New Roman"/>
              </w:rPr>
              <w:t>(2')</w:t>
            </w:r>
            <w:r w:rsidRPr="005951A1">
              <w:rPr>
                <w:rFonts w:ascii="Times New Roman" w:hAnsi="Times New Roman" w:cs="Times New Roman"/>
                <w:spacing w:val="-1"/>
              </w:rPr>
              <w:t xml:space="preserve"> </w:t>
            </w:r>
            <w:r w:rsidRPr="005951A1">
              <w:rPr>
                <w:rFonts w:ascii="Times New Roman" w:hAnsi="Times New Roman" w:cs="Times New Roman"/>
              </w:rPr>
              <w:t>prin intermediul unui sistem informatic</w:t>
            </w:r>
          </w:p>
        </w:tc>
        <w:tc>
          <w:tcPr>
            <w:tcW w:w="4394" w:type="dxa"/>
          </w:tcPr>
          <w:p w14:paraId="234735F6" w14:textId="77777777" w:rsidR="005951A1" w:rsidRPr="005951A1" w:rsidRDefault="005951A1" w:rsidP="005951A1">
            <w:pPr>
              <w:rPr>
                <w:rFonts w:ascii="Times New Roman" w:hAnsi="Times New Roman" w:cs="Times New Roman"/>
                <w:spacing w:val="-16"/>
              </w:rPr>
            </w:pPr>
            <w:r w:rsidRPr="005951A1">
              <w:rPr>
                <w:rFonts w:ascii="Times New Roman" w:hAnsi="Times New Roman" w:cs="Times New Roman"/>
              </w:rPr>
              <w:t>închisoare de</w:t>
            </w:r>
            <w:r w:rsidRPr="005951A1">
              <w:rPr>
                <w:rFonts w:ascii="Times New Roman" w:hAnsi="Times New Roman" w:cs="Times New Roman"/>
                <w:spacing w:val="-6"/>
              </w:rPr>
              <w:t xml:space="preserve"> </w:t>
            </w:r>
            <w:r w:rsidRPr="005951A1">
              <w:rPr>
                <w:rFonts w:ascii="Times New Roman" w:hAnsi="Times New Roman" w:cs="Times New Roman"/>
              </w:rPr>
              <w:t>la</w:t>
            </w:r>
            <w:r w:rsidRPr="005951A1">
              <w:rPr>
                <w:rFonts w:ascii="Times New Roman" w:hAnsi="Times New Roman" w:cs="Times New Roman"/>
                <w:spacing w:val="-16"/>
              </w:rPr>
              <w:t xml:space="preserve"> </w:t>
            </w:r>
          </w:p>
          <w:p w14:paraId="7DEDE9AB" w14:textId="77777777" w:rsidR="005951A1" w:rsidRPr="005951A1" w:rsidRDefault="005951A1" w:rsidP="005951A1">
            <w:pPr>
              <w:rPr>
                <w:rFonts w:ascii="Times New Roman" w:hAnsi="Times New Roman" w:cs="Times New Roman"/>
                <w:b/>
                <w:bCs/>
              </w:rPr>
            </w:pPr>
            <w:r w:rsidRPr="005951A1">
              <w:rPr>
                <w:rFonts w:ascii="Times New Roman" w:hAnsi="Times New Roman" w:cs="Times New Roman"/>
                <w:b/>
                <w:bCs/>
              </w:rPr>
              <w:t>6</w:t>
            </w:r>
            <w:r w:rsidRPr="005951A1">
              <w:rPr>
                <w:rFonts w:ascii="Times New Roman" w:hAnsi="Times New Roman" w:cs="Times New Roman"/>
                <w:b/>
                <w:bCs/>
                <w:spacing w:val="-12"/>
              </w:rPr>
              <w:t xml:space="preserve"> </w:t>
            </w:r>
            <w:r w:rsidRPr="005951A1">
              <w:rPr>
                <w:rFonts w:ascii="Times New Roman" w:hAnsi="Times New Roman" w:cs="Times New Roman"/>
                <w:b/>
                <w:bCs/>
              </w:rPr>
              <w:t>luni</w:t>
            </w:r>
            <w:r w:rsidRPr="005951A1">
              <w:rPr>
                <w:rFonts w:ascii="Times New Roman" w:hAnsi="Times New Roman" w:cs="Times New Roman"/>
                <w:b/>
                <w:bCs/>
                <w:spacing w:val="-4"/>
              </w:rPr>
              <w:t xml:space="preserve"> </w:t>
            </w:r>
            <w:r w:rsidRPr="005951A1">
              <w:rPr>
                <w:rFonts w:ascii="Times New Roman" w:hAnsi="Times New Roman" w:cs="Times New Roman"/>
                <w:b/>
                <w:bCs/>
              </w:rPr>
              <w:t>la</w:t>
            </w:r>
            <w:r w:rsidRPr="005951A1">
              <w:rPr>
                <w:rFonts w:ascii="Times New Roman" w:hAnsi="Times New Roman" w:cs="Times New Roman"/>
                <w:b/>
                <w:bCs/>
                <w:spacing w:val="-11"/>
              </w:rPr>
              <w:t xml:space="preserve"> </w:t>
            </w:r>
            <w:r w:rsidRPr="005951A1">
              <w:rPr>
                <w:rFonts w:ascii="Times New Roman" w:hAnsi="Times New Roman" w:cs="Times New Roman"/>
                <w:b/>
                <w:bCs/>
              </w:rPr>
              <w:t xml:space="preserve">5 </w:t>
            </w:r>
            <w:r w:rsidRPr="005951A1">
              <w:rPr>
                <w:rFonts w:ascii="Times New Roman" w:hAnsi="Times New Roman" w:cs="Times New Roman"/>
                <w:b/>
                <w:bCs/>
                <w:spacing w:val="-2"/>
              </w:rPr>
              <w:t>ani</w:t>
            </w:r>
          </w:p>
        </w:tc>
        <w:tc>
          <w:tcPr>
            <w:tcW w:w="3827" w:type="dxa"/>
          </w:tcPr>
          <w:p w14:paraId="2B2A3404" w14:textId="77777777" w:rsidR="005951A1" w:rsidRPr="005951A1" w:rsidRDefault="005951A1" w:rsidP="005951A1">
            <w:pPr>
              <w:widowControl w:val="0"/>
              <w:autoSpaceDE w:val="0"/>
              <w:autoSpaceDN w:val="0"/>
              <w:rPr>
                <w:rFonts w:ascii="Times New Roman" w:eastAsia="Times New Roman" w:hAnsi="Times New Roman" w:cs="Times New Roman"/>
                <w:kern w:val="0"/>
                <w:lang w:eastAsia="ro-RO"/>
                <w14:ligatures w14:val="none"/>
              </w:rPr>
            </w:pPr>
            <w:r w:rsidRPr="005951A1">
              <w:rPr>
                <w:rFonts w:ascii="Times New Roman" w:eastAsia="Times New Roman" w:hAnsi="Times New Roman" w:cs="Times New Roman"/>
                <w:kern w:val="0"/>
                <w14:ligatures w14:val="none"/>
              </w:rPr>
              <w:t xml:space="preserve">Art. 6 </w:t>
            </w:r>
            <w:r w:rsidRPr="005951A1">
              <w:rPr>
                <w:rFonts w:ascii="Times New Roman" w:eastAsia="Times New Roman" w:hAnsi="Times New Roman" w:cs="Times New Roman"/>
                <w:kern w:val="0"/>
                <w:lang w:eastAsia="ro-RO"/>
                <w14:ligatures w14:val="none"/>
              </w:rPr>
              <w:t xml:space="preserve">alin </w:t>
            </w:r>
            <w:r w:rsidRPr="005951A1">
              <w:rPr>
                <w:rFonts w:ascii="Times New Roman" w:eastAsia="Times New Roman" w:hAnsi="Times New Roman" w:cs="Times New Roman"/>
                <w:kern w:val="0"/>
                <w14:ligatures w14:val="none"/>
              </w:rPr>
              <w:t xml:space="preserve">(3) se abrogă </w:t>
            </w:r>
            <w:r w:rsidRPr="005951A1">
              <w:rPr>
                <w:rFonts w:ascii="Times New Roman" w:eastAsia="Times New Roman" w:hAnsi="Times New Roman" w:cs="Times New Roman"/>
                <w:kern w:val="0"/>
                <w:lang w:eastAsia="ro-RO"/>
                <w14:ligatures w14:val="none"/>
              </w:rPr>
              <w:t>în forma propusă.</w:t>
            </w:r>
          </w:p>
          <w:p w14:paraId="0D1A50B4" w14:textId="77777777" w:rsidR="005951A1" w:rsidRPr="005951A1" w:rsidRDefault="005951A1" w:rsidP="005951A1">
            <w:pPr>
              <w:rPr>
                <w:rFonts w:ascii="Times New Roman" w:hAnsi="Times New Roman" w:cs="Times New Roman"/>
              </w:rPr>
            </w:pPr>
          </w:p>
        </w:tc>
      </w:tr>
      <w:tr w:rsidR="005951A1" w:rsidRPr="005951A1" w14:paraId="4856217C" w14:textId="77777777" w:rsidTr="00F4581D">
        <w:tc>
          <w:tcPr>
            <w:tcW w:w="1286" w:type="dxa"/>
          </w:tcPr>
          <w:p w14:paraId="41B60F62" w14:textId="77777777" w:rsidR="005951A1" w:rsidRPr="005951A1" w:rsidRDefault="005951A1" w:rsidP="005951A1">
            <w:pPr>
              <w:rPr>
                <w:rFonts w:ascii="Times New Roman" w:hAnsi="Times New Roman" w:cs="Times New Roman"/>
                <w:spacing w:val="-2"/>
              </w:rPr>
            </w:pPr>
            <w:r w:rsidRPr="005951A1">
              <w:rPr>
                <w:rFonts w:ascii="Times New Roman" w:hAnsi="Times New Roman" w:cs="Times New Roman"/>
              </w:rPr>
              <w:t xml:space="preserve">Art. 4 (1) </w:t>
            </w:r>
            <w:r w:rsidRPr="005951A1">
              <w:rPr>
                <w:rFonts w:ascii="Times New Roman" w:eastAsia="Times New Roman" w:hAnsi="Times New Roman" w:cs="Times New Roman"/>
                <w:kern w:val="0"/>
                <w14:ligatures w14:val="none"/>
              </w:rPr>
              <w:t>Legea nr.</w:t>
            </w:r>
            <w:r w:rsidRPr="005951A1">
              <w:rPr>
                <w:rFonts w:ascii="Times New Roman" w:eastAsia="Times New Roman" w:hAnsi="Times New Roman" w:cs="Times New Roman"/>
                <w:b/>
                <w:bCs/>
                <w:kern w:val="0"/>
                <w14:ligatures w14:val="none"/>
              </w:rPr>
              <w:t>157/2018</w:t>
            </w:r>
          </w:p>
        </w:tc>
        <w:tc>
          <w:tcPr>
            <w:tcW w:w="4238" w:type="dxa"/>
          </w:tcPr>
          <w:p w14:paraId="0078F63A" w14:textId="77777777" w:rsidR="005951A1" w:rsidRPr="005951A1" w:rsidRDefault="005951A1" w:rsidP="005951A1">
            <w:pPr>
              <w:rPr>
                <w:rFonts w:ascii="Times New Roman" w:hAnsi="Times New Roman" w:cs="Times New Roman"/>
              </w:rPr>
            </w:pPr>
            <w:r w:rsidRPr="005951A1">
              <w:rPr>
                <w:rFonts w:ascii="Times New Roman" w:hAnsi="Times New Roman" w:cs="Times New Roman"/>
              </w:rPr>
              <w:t>Distribuirea sau punerea la dispoziția publicului, prin orice mijloace,</w:t>
            </w:r>
            <w:r w:rsidRPr="005951A1">
              <w:rPr>
                <w:rFonts w:ascii="Times New Roman" w:hAnsi="Times New Roman" w:cs="Times New Roman"/>
                <w:spacing w:val="-1"/>
              </w:rPr>
              <w:t xml:space="preserve"> </w:t>
            </w:r>
            <w:r w:rsidRPr="005951A1">
              <w:rPr>
                <w:rFonts w:ascii="Times New Roman" w:hAnsi="Times New Roman" w:cs="Times New Roman"/>
              </w:rPr>
              <w:t>de</w:t>
            </w:r>
            <w:r w:rsidRPr="005951A1">
              <w:rPr>
                <w:rFonts w:ascii="Times New Roman" w:hAnsi="Times New Roman" w:cs="Times New Roman"/>
                <w:spacing w:val="-7"/>
              </w:rPr>
              <w:t xml:space="preserve"> </w:t>
            </w:r>
            <w:r w:rsidRPr="005951A1">
              <w:rPr>
                <w:rFonts w:ascii="Times New Roman" w:hAnsi="Times New Roman" w:cs="Times New Roman"/>
              </w:rPr>
              <w:t>materiale</w:t>
            </w:r>
            <w:r w:rsidRPr="005951A1">
              <w:rPr>
                <w:rFonts w:ascii="Times New Roman" w:hAnsi="Times New Roman" w:cs="Times New Roman"/>
                <w:spacing w:val="-5"/>
              </w:rPr>
              <w:t xml:space="preserve"> </w:t>
            </w:r>
            <w:r w:rsidRPr="005951A1">
              <w:rPr>
                <w:rFonts w:ascii="Times New Roman" w:hAnsi="Times New Roman" w:cs="Times New Roman"/>
              </w:rPr>
              <w:t>antisemite</w:t>
            </w:r>
          </w:p>
        </w:tc>
        <w:tc>
          <w:tcPr>
            <w:tcW w:w="4394" w:type="dxa"/>
          </w:tcPr>
          <w:p w14:paraId="3B8AB775" w14:textId="77777777" w:rsidR="005951A1" w:rsidRPr="005951A1" w:rsidRDefault="005951A1" w:rsidP="005951A1">
            <w:pPr>
              <w:rPr>
                <w:rFonts w:ascii="Times New Roman" w:hAnsi="Times New Roman" w:cs="Times New Roman"/>
              </w:rPr>
            </w:pPr>
            <w:r w:rsidRPr="005951A1">
              <w:rPr>
                <w:rFonts w:ascii="Times New Roman" w:hAnsi="Times New Roman" w:cs="Times New Roman"/>
              </w:rPr>
              <w:t xml:space="preserve">închisoare de la </w:t>
            </w:r>
          </w:p>
          <w:p w14:paraId="53ACD9AC" w14:textId="77777777" w:rsidR="005951A1" w:rsidRPr="005951A1" w:rsidRDefault="005951A1" w:rsidP="005951A1">
            <w:pPr>
              <w:rPr>
                <w:rFonts w:ascii="Times New Roman" w:hAnsi="Times New Roman" w:cs="Times New Roman"/>
              </w:rPr>
            </w:pPr>
            <w:r w:rsidRPr="005951A1">
              <w:rPr>
                <w:rFonts w:ascii="Times New Roman" w:hAnsi="Times New Roman" w:cs="Times New Roman"/>
                <w:b/>
                <w:bCs/>
              </w:rPr>
              <w:t>1 an la 5 ani</w:t>
            </w:r>
            <w:r w:rsidRPr="005951A1">
              <w:rPr>
                <w:rFonts w:ascii="Times New Roman" w:hAnsi="Times New Roman" w:cs="Times New Roman"/>
                <w:spacing w:val="-4"/>
              </w:rPr>
              <w:t xml:space="preserve"> </w:t>
            </w:r>
            <w:r w:rsidRPr="005951A1">
              <w:rPr>
                <w:rFonts w:ascii="Times New Roman" w:hAnsi="Times New Roman" w:cs="Times New Roman"/>
              </w:rPr>
              <w:t>și</w:t>
            </w:r>
            <w:r w:rsidRPr="005951A1">
              <w:rPr>
                <w:rFonts w:ascii="Times New Roman" w:hAnsi="Times New Roman" w:cs="Times New Roman"/>
                <w:spacing w:val="-3"/>
              </w:rPr>
              <w:t xml:space="preserve"> </w:t>
            </w:r>
            <w:r w:rsidRPr="005951A1">
              <w:rPr>
                <w:rFonts w:ascii="Times New Roman" w:hAnsi="Times New Roman" w:cs="Times New Roman"/>
              </w:rPr>
              <w:t>interzicerea unor drepturi.</w:t>
            </w:r>
          </w:p>
        </w:tc>
        <w:tc>
          <w:tcPr>
            <w:tcW w:w="3827" w:type="dxa"/>
          </w:tcPr>
          <w:p w14:paraId="29277C71" w14:textId="77777777" w:rsidR="005951A1" w:rsidRPr="005951A1" w:rsidRDefault="005951A1" w:rsidP="005951A1">
            <w:pPr>
              <w:widowControl w:val="0"/>
              <w:autoSpaceDE w:val="0"/>
              <w:autoSpaceDN w:val="0"/>
              <w:rPr>
                <w:rFonts w:ascii="Times New Roman" w:eastAsia="Times New Roman" w:hAnsi="Times New Roman" w:cs="Times New Roman"/>
                <w:kern w:val="0"/>
                <w14:ligatures w14:val="none"/>
              </w:rPr>
            </w:pPr>
            <w:r w:rsidRPr="005951A1">
              <w:rPr>
                <w:rFonts w:ascii="Times New Roman" w:eastAsia="Times New Roman" w:hAnsi="Times New Roman" w:cs="Times New Roman"/>
                <w:kern w:val="0"/>
                <w14:ligatures w14:val="none"/>
              </w:rPr>
              <w:t xml:space="preserve">închisoare de la </w:t>
            </w:r>
          </w:p>
          <w:p w14:paraId="6ADDD689" w14:textId="77777777" w:rsidR="005951A1" w:rsidRPr="005951A1" w:rsidRDefault="005951A1" w:rsidP="005951A1">
            <w:pPr>
              <w:widowControl w:val="0"/>
              <w:autoSpaceDE w:val="0"/>
              <w:autoSpaceDN w:val="0"/>
              <w:rPr>
                <w:rFonts w:ascii="Times New Roman" w:eastAsia="Times New Roman" w:hAnsi="Times New Roman" w:cs="Times New Roman"/>
                <w:kern w:val="0"/>
                <w14:ligatures w14:val="none"/>
              </w:rPr>
            </w:pPr>
            <w:r w:rsidRPr="005951A1">
              <w:rPr>
                <w:rFonts w:ascii="Times New Roman" w:eastAsia="Times New Roman" w:hAnsi="Times New Roman" w:cs="Times New Roman"/>
                <w:b/>
                <w:bCs/>
                <w:kern w:val="0"/>
                <w14:ligatures w14:val="none"/>
              </w:rPr>
              <w:t xml:space="preserve">3 luni la 1 an </w:t>
            </w:r>
            <w:r w:rsidRPr="005951A1">
              <w:rPr>
                <w:rFonts w:ascii="Times New Roman" w:eastAsia="Times New Roman" w:hAnsi="Times New Roman" w:cs="Times New Roman"/>
                <w:kern w:val="0"/>
                <w14:ligatures w14:val="none"/>
              </w:rPr>
              <w:t>sau</w:t>
            </w:r>
            <w:r w:rsidRPr="005951A1">
              <w:rPr>
                <w:rFonts w:ascii="Times New Roman" w:eastAsia="Times New Roman" w:hAnsi="Times New Roman" w:cs="Times New Roman"/>
                <w:b/>
                <w:bCs/>
                <w:kern w:val="0"/>
                <w14:ligatures w14:val="none"/>
              </w:rPr>
              <w:t xml:space="preserve"> amendă</w:t>
            </w:r>
          </w:p>
          <w:p w14:paraId="5B7C3DA7" w14:textId="77777777" w:rsidR="005951A1" w:rsidRPr="005951A1" w:rsidRDefault="005951A1" w:rsidP="005951A1">
            <w:pPr>
              <w:rPr>
                <w:rFonts w:ascii="Times New Roman" w:hAnsi="Times New Roman" w:cs="Times New Roman"/>
              </w:rPr>
            </w:pPr>
          </w:p>
        </w:tc>
      </w:tr>
      <w:tr w:rsidR="005951A1" w:rsidRPr="005951A1" w14:paraId="04808E5D" w14:textId="77777777" w:rsidTr="00F4581D">
        <w:tc>
          <w:tcPr>
            <w:tcW w:w="1286" w:type="dxa"/>
          </w:tcPr>
          <w:p w14:paraId="2B4F6884" w14:textId="77777777" w:rsidR="005951A1" w:rsidRPr="005951A1" w:rsidRDefault="005951A1" w:rsidP="005951A1">
            <w:pPr>
              <w:rPr>
                <w:rFonts w:ascii="Times New Roman" w:hAnsi="Times New Roman" w:cs="Times New Roman"/>
              </w:rPr>
            </w:pPr>
            <w:r w:rsidRPr="005951A1">
              <w:rPr>
                <w:rFonts w:ascii="Times New Roman" w:hAnsi="Times New Roman" w:cs="Times New Roman"/>
              </w:rPr>
              <w:t xml:space="preserve">Art. 4 (2) </w:t>
            </w:r>
            <w:r w:rsidRPr="005951A1">
              <w:rPr>
                <w:rFonts w:ascii="Times New Roman" w:eastAsia="Times New Roman" w:hAnsi="Times New Roman" w:cs="Times New Roman"/>
                <w:kern w:val="0"/>
                <w14:ligatures w14:val="none"/>
              </w:rPr>
              <w:t>Legea nr.</w:t>
            </w:r>
            <w:r w:rsidRPr="005951A1">
              <w:rPr>
                <w:rFonts w:ascii="Times New Roman" w:eastAsia="Times New Roman" w:hAnsi="Times New Roman" w:cs="Times New Roman"/>
                <w:b/>
                <w:bCs/>
                <w:kern w:val="0"/>
                <w14:ligatures w14:val="none"/>
              </w:rPr>
              <w:t>157/2018</w:t>
            </w:r>
          </w:p>
        </w:tc>
        <w:tc>
          <w:tcPr>
            <w:tcW w:w="4238" w:type="dxa"/>
          </w:tcPr>
          <w:p w14:paraId="20695AF5" w14:textId="77777777" w:rsidR="005951A1" w:rsidRPr="005951A1" w:rsidRDefault="005951A1" w:rsidP="005951A1">
            <w:pPr>
              <w:rPr>
                <w:rFonts w:ascii="Times New Roman" w:hAnsi="Times New Roman" w:cs="Times New Roman"/>
              </w:rPr>
            </w:pPr>
            <w:r w:rsidRPr="005951A1">
              <w:rPr>
                <w:rFonts w:ascii="Times New Roman" w:hAnsi="Times New Roman" w:cs="Times New Roman"/>
                <w:spacing w:val="-2"/>
              </w:rPr>
              <w:t>Dacă</w:t>
            </w:r>
            <w:r w:rsidRPr="005951A1">
              <w:rPr>
                <w:rFonts w:ascii="Times New Roman" w:hAnsi="Times New Roman" w:cs="Times New Roman"/>
                <w:spacing w:val="-15"/>
              </w:rPr>
              <w:t xml:space="preserve"> </w:t>
            </w:r>
            <w:r w:rsidRPr="005951A1">
              <w:rPr>
                <w:rFonts w:ascii="Times New Roman" w:hAnsi="Times New Roman" w:cs="Times New Roman"/>
                <w:spacing w:val="-2"/>
              </w:rPr>
              <w:t>fapta</w:t>
            </w:r>
            <w:r w:rsidRPr="005951A1">
              <w:rPr>
                <w:rFonts w:ascii="Times New Roman" w:hAnsi="Times New Roman" w:cs="Times New Roman"/>
                <w:spacing w:val="-11"/>
              </w:rPr>
              <w:t xml:space="preserve"> </w:t>
            </w:r>
            <w:r w:rsidRPr="005951A1">
              <w:rPr>
                <w:rFonts w:ascii="Times New Roman" w:hAnsi="Times New Roman" w:cs="Times New Roman"/>
                <w:spacing w:val="-2"/>
              </w:rPr>
              <w:t>prevăzută la</w:t>
            </w:r>
            <w:r w:rsidRPr="005951A1">
              <w:rPr>
                <w:rFonts w:ascii="Times New Roman" w:hAnsi="Times New Roman" w:cs="Times New Roman"/>
                <w:spacing w:val="-15"/>
              </w:rPr>
              <w:t xml:space="preserve"> </w:t>
            </w:r>
            <w:r w:rsidRPr="005951A1">
              <w:rPr>
                <w:rFonts w:ascii="Times New Roman" w:hAnsi="Times New Roman" w:cs="Times New Roman"/>
                <w:spacing w:val="-2"/>
              </w:rPr>
              <w:t>alin.(1)</w:t>
            </w:r>
            <w:r w:rsidRPr="005951A1">
              <w:rPr>
                <w:rFonts w:ascii="Times New Roman" w:hAnsi="Times New Roman" w:cs="Times New Roman"/>
                <w:spacing w:val="-13"/>
              </w:rPr>
              <w:t xml:space="preserve"> </w:t>
            </w:r>
            <w:r w:rsidRPr="005951A1">
              <w:rPr>
                <w:rFonts w:ascii="Times New Roman" w:hAnsi="Times New Roman" w:cs="Times New Roman"/>
                <w:spacing w:val="-2"/>
              </w:rPr>
              <w:t>este</w:t>
            </w:r>
            <w:r w:rsidRPr="005951A1">
              <w:rPr>
                <w:rFonts w:ascii="Times New Roman" w:hAnsi="Times New Roman" w:cs="Times New Roman"/>
                <w:spacing w:val="-15"/>
              </w:rPr>
              <w:t xml:space="preserve"> </w:t>
            </w:r>
            <w:r w:rsidRPr="005951A1">
              <w:rPr>
                <w:rFonts w:ascii="Times New Roman" w:hAnsi="Times New Roman" w:cs="Times New Roman"/>
                <w:spacing w:val="-2"/>
              </w:rPr>
              <w:t>comisă</w:t>
            </w:r>
            <w:r w:rsidRPr="005951A1">
              <w:rPr>
                <w:rFonts w:ascii="Times New Roman" w:hAnsi="Times New Roman" w:cs="Times New Roman"/>
                <w:spacing w:val="-4"/>
              </w:rPr>
              <w:t xml:space="preserve"> </w:t>
            </w:r>
            <w:r w:rsidRPr="005951A1">
              <w:rPr>
                <w:rFonts w:ascii="Times New Roman" w:hAnsi="Times New Roman" w:cs="Times New Roman"/>
                <w:spacing w:val="-2"/>
              </w:rPr>
              <w:t>prin</w:t>
            </w:r>
            <w:r w:rsidRPr="005951A1">
              <w:rPr>
                <w:rFonts w:ascii="Times New Roman" w:hAnsi="Times New Roman" w:cs="Times New Roman"/>
                <w:spacing w:val="-8"/>
              </w:rPr>
              <w:t xml:space="preserve"> </w:t>
            </w:r>
            <w:r w:rsidRPr="005951A1">
              <w:rPr>
                <w:rFonts w:ascii="Times New Roman" w:hAnsi="Times New Roman" w:cs="Times New Roman"/>
                <w:spacing w:val="-2"/>
              </w:rPr>
              <w:t xml:space="preserve">intermediul unui </w:t>
            </w:r>
            <w:r w:rsidRPr="005951A1">
              <w:rPr>
                <w:rFonts w:ascii="Times New Roman" w:hAnsi="Times New Roman" w:cs="Times New Roman"/>
              </w:rPr>
              <w:t>sistem informatic</w:t>
            </w:r>
          </w:p>
        </w:tc>
        <w:tc>
          <w:tcPr>
            <w:tcW w:w="4394" w:type="dxa"/>
          </w:tcPr>
          <w:p w14:paraId="04D33C07" w14:textId="77777777" w:rsidR="005951A1" w:rsidRPr="005951A1" w:rsidRDefault="005951A1" w:rsidP="005951A1">
            <w:pPr>
              <w:rPr>
                <w:rFonts w:ascii="Times New Roman" w:hAnsi="Times New Roman" w:cs="Times New Roman"/>
              </w:rPr>
            </w:pPr>
            <w:r w:rsidRPr="005951A1">
              <w:rPr>
                <w:rFonts w:ascii="Times New Roman" w:hAnsi="Times New Roman" w:cs="Times New Roman"/>
              </w:rPr>
              <w:t>limita de</w:t>
            </w:r>
            <w:r w:rsidRPr="005951A1">
              <w:rPr>
                <w:rFonts w:ascii="Times New Roman" w:hAnsi="Times New Roman" w:cs="Times New Roman"/>
                <w:spacing w:val="-7"/>
              </w:rPr>
              <w:t xml:space="preserve"> </w:t>
            </w:r>
            <w:r w:rsidRPr="005951A1">
              <w:rPr>
                <w:rFonts w:ascii="Times New Roman" w:hAnsi="Times New Roman" w:cs="Times New Roman"/>
              </w:rPr>
              <w:t xml:space="preserve">pedeapsă </w:t>
            </w:r>
          </w:p>
          <w:p w14:paraId="36B295E9" w14:textId="77777777" w:rsidR="005951A1" w:rsidRPr="005951A1" w:rsidRDefault="005951A1" w:rsidP="005951A1">
            <w:pPr>
              <w:rPr>
                <w:rFonts w:ascii="Times New Roman" w:hAnsi="Times New Roman" w:cs="Times New Roman"/>
              </w:rPr>
            </w:pPr>
            <w:r w:rsidRPr="005951A1">
              <w:rPr>
                <w:rFonts w:ascii="Times New Roman" w:hAnsi="Times New Roman" w:cs="Times New Roman"/>
                <w:b/>
                <w:bCs/>
              </w:rPr>
              <w:t>se</w:t>
            </w:r>
            <w:r w:rsidRPr="005951A1">
              <w:rPr>
                <w:rFonts w:ascii="Times New Roman" w:hAnsi="Times New Roman" w:cs="Times New Roman"/>
                <w:b/>
                <w:bCs/>
                <w:spacing w:val="-6"/>
              </w:rPr>
              <w:t xml:space="preserve"> </w:t>
            </w:r>
            <w:r w:rsidRPr="005951A1">
              <w:rPr>
                <w:rFonts w:ascii="Times New Roman" w:hAnsi="Times New Roman" w:cs="Times New Roman"/>
                <w:b/>
                <w:bCs/>
              </w:rPr>
              <w:t xml:space="preserve">majorează </w:t>
            </w:r>
            <w:r w:rsidRPr="005951A1">
              <w:rPr>
                <w:rFonts w:ascii="Times New Roman" w:hAnsi="Times New Roman" w:cs="Times New Roman"/>
              </w:rPr>
              <w:t>cu jumătate.</w:t>
            </w:r>
          </w:p>
          <w:p w14:paraId="7C2DDC6A" w14:textId="77777777" w:rsidR="005951A1" w:rsidRPr="005951A1" w:rsidRDefault="005951A1" w:rsidP="005951A1">
            <w:pPr>
              <w:rPr>
                <w:rFonts w:ascii="Times New Roman" w:hAnsi="Times New Roman" w:cs="Times New Roman"/>
              </w:rPr>
            </w:pPr>
          </w:p>
        </w:tc>
        <w:tc>
          <w:tcPr>
            <w:tcW w:w="3827" w:type="dxa"/>
          </w:tcPr>
          <w:p w14:paraId="066DC75F" w14:textId="77777777" w:rsidR="005951A1" w:rsidRPr="005951A1" w:rsidRDefault="005951A1" w:rsidP="005951A1">
            <w:pPr>
              <w:widowControl w:val="0"/>
              <w:autoSpaceDE w:val="0"/>
              <w:autoSpaceDN w:val="0"/>
              <w:rPr>
                <w:rFonts w:ascii="Times New Roman" w:eastAsia="Times New Roman" w:hAnsi="Times New Roman" w:cs="Times New Roman"/>
                <w:b/>
                <w:bCs/>
                <w:kern w:val="0"/>
                <w:lang w:eastAsia="ro-RO"/>
                <w14:ligatures w14:val="none"/>
              </w:rPr>
            </w:pPr>
            <w:r w:rsidRPr="005951A1">
              <w:rPr>
                <w:rFonts w:ascii="Times New Roman" w:eastAsia="Times New Roman" w:hAnsi="Times New Roman" w:cs="Times New Roman"/>
                <w:kern w:val="0"/>
                <w:lang w:eastAsia="ro-RO"/>
                <w14:ligatures w14:val="none"/>
              </w:rPr>
              <w:t>Art. 4.2. se abrogă în forma propusă.</w:t>
            </w:r>
          </w:p>
          <w:p w14:paraId="3C863A8A" w14:textId="77777777" w:rsidR="005951A1" w:rsidRPr="005951A1" w:rsidRDefault="005951A1" w:rsidP="005951A1">
            <w:pPr>
              <w:rPr>
                <w:rFonts w:ascii="Times New Roman" w:hAnsi="Times New Roman" w:cs="Times New Roman"/>
              </w:rPr>
            </w:pPr>
          </w:p>
        </w:tc>
      </w:tr>
    </w:tbl>
    <w:p w14:paraId="52E22B2C" w14:textId="77777777" w:rsidR="005951A1" w:rsidRPr="005951A1" w:rsidRDefault="005951A1" w:rsidP="005951A1">
      <w:pPr>
        <w:spacing w:after="0" w:line="240" w:lineRule="auto"/>
        <w:ind w:left="720"/>
        <w:rPr>
          <w:rFonts w:ascii="Times New Roman" w:hAnsi="Times New Roman" w:cs="Times New Roman"/>
        </w:rPr>
      </w:pPr>
    </w:p>
    <w:bookmarkEnd w:id="2"/>
    <w:p w14:paraId="499F2953" w14:textId="77777777" w:rsidR="005951A1" w:rsidRPr="005951A1" w:rsidRDefault="005951A1" w:rsidP="005951A1">
      <w:pPr>
        <w:spacing w:after="0" w:line="240" w:lineRule="auto"/>
        <w:ind w:firstLine="708"/>
        <w:rPr>
          <w:rFonts w:ascii="Times New Roman" w:eastAsia="Times New Roman" w:hAnsi="Times New Roman" w:cs="Times New Roman"/>
          <w:b/>
          <w:bCs/>
          <w:kern w:val="0"/>
          <w:sz w:val="27"/>
          <w:szCs w:val="27"/>
          <w:lang w:eastAsia="ro-RO"/>
          <w14:ligatures w14:val="none"/>
        </w:rPr>
      </w:pPr>
    </w:p>
    <w:p w14:paraId="7A013608" w14:textId="77777777" w:rsidR="005951A1" w:rsidRPr="005951A1" w:rsidRDefault="005951A1" w:rsidP="005951A1">
      <w:pPr>
        <w:spacing w:after="0" w:line="240" w:lineRule="auto"/>
        <w:ind w:left="708"/>
        <w:rPr>
          <w:rFonts w:ascii="Times New Roman" w:eastAsia="Times New Roman" w:hAnsi="Times New Roman" w:cs="Times New Roman"/>
          <w:b/>
          <w:bCs/>
          <w:kern w:val="0"/>
          <w:sz w:val="28"/>
          <w:szCs w:val="28"/>
          <w:lang w:eastAsia="ro-RO"/>
          <w14:ligatures w14:val="none"/>
        </w:rPr>
      </w:pPr>
      <w:r w:rsidRPr="005951A1">
        <w:rPr>
          <w:lang w:eastAsia="ro-RO"/>
        </w:rPr>
        <w:pict w14:anchorId="32E698BD">
          <v:rect id="_x0000_i1040" style="width:0;height:1.5pt" o:hralign="center" o:hrstd="t" o:hr="t" fillcolor="#a0a0a0" stroked="f"/>
        </w:pict>
      </w:r>
      <w:r w:rsidRPr="005951A1">
        <w:rPr>
          <w:rFonts w:ascii="Times New Roman" w:eastAsia="Times New Roman" w:hAnsi="Times New Roman" w:cs="Times New Roman"/>
          <w:b/>
          <w:bCs/>
          <w:kern w:val="0"/>
          <w:sz w:val="28"/>
          <w:szCs w:val="28"/>
          <w:lang w:eastAsia="ro-RO"/>
          <w14:ligatures w14:val="none"/>
        </w:rPr>
        <w:t xml:space="preserve"> </w:t>
      </w:r>
    </w:p>
    <w:p w14:paraId="1B82CBCB" w14:textId="77777777" w:rsidR="005951A1" w:rsidRPr="005951A1" w:rsidRDefault="005951A1" w:rsidP="005951A1">
      <w:pPr>
        <w:spacing w:after="0" w:line="240" w:lineRule="auto"/>
        <w:jc w:val="center"/>
        <w:rPr>
          <w:rFonts w:ascii="Times New Roman" w:eastAsia="Times New Roman" w:hAnsi="Times New Roman" w:cs="Times New Roman"/>
          <w:b/>
          <w:bCs/>
          <w:kern w:val="0"/>
          <w:sz w:val="28"/>
          <w:szCs w:val="28"/>
          <w:lang w:eastAsia="ro-RO"/>
          <w14:ligatures w14:val="none"/>
        </w:rPr>
      </w:pPr>
    </w:p>
    <w:p w14:paraId="03D0DA08" w14:textId="77777777" w:rsidR="005951A1" w:rsidRPr="005951A1" w:rsidRDefault="005951A1" w:rsidP="005951A1">
      <w:pPr>
        <w:spacing w:after="0" w:line="240" w:lineRule="auto"/>
        <w:jc w:val="center"/>
        <w:rPr>
          <w:rFonts w:ascii="Times New Roman" w:eastAsia="Times New Roman" w:hAnsi="Times New Roman" w:cs="Times New Roman"/>
          <w:b/>
          <w:bCs/>
          <w:kern w:val="0"/>
          <w:sz w:val="28"/>
          <w:szCs w:val="28"/>
          <w:lang w:eastAsia="ro-RO"/>
          <w14:ligatures w14:val="none"/>
        </w:rPr>
      </w:pPr>
      <w:r w:rsidRPr="005951A1">
        <w:rPr>
          <w:rFonts w:ascii="Times New Roman" w:eastAsia="Times New Roman" w:hAnsi="Times New Roman" w:cs="Times New Roman"/>
          <w:b/>
          <w:bCs/>
          <w:kern w:val="0"/>
          <w:sz w:val="28"/>
          <w:szCs w:val="28"/>
          <w:lang w:eastAsia="ro-RO"/>
          <w14:ligatures w14:val="none"/>
        </w:rPr>
        <w:t>15. Observație privind disproporționalitatea sancțiunilor                        propuse în PL-x 168/2025</w:t>
      </w:r>
    </w:p>
    <w:p w14:paraId="7E49099E"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Tabelul de mai jos evidențiază o problemă majoră de tehnică legislativă: </w:t>
      </w:r>
      <w:r w:rsidRPr="005951A1">
        <w:rPr>
          <w:rFonts w:ascii="Times New Roman" w:eastAsia="Times New Roman" w:hAnsi="Times New Roman" w:cs="Times New Roman"/>
          <w:b/>
          <w:bCs/>
          <w:kern w:val="0"/>
          <w:sz w:val="24"/>
          <w:szCs w:val="24"/>
          <w:lang w:eastAsia="ro-RO"/>
          <w14:ligatures w14:val="none"/>
        </w:rPr>
        <w:t>unele dintre pedepsele propuse de PL-x 168/2025 sunt mai severe decât cele prevăzute de Codul penal pentru infracțiuni cu un pericol social mult mai ridicat</w:t>
      </w:r>
      <w:r w:rsidRPr="005951A1">
        <w:rPr>
          <w:rFonts w:ascii="Times New Roman" w:eastAsia="Times New Roman" w:hAnsi="Times New Roman" w:cs="Times New Roman"/>
          <w:kern w:val="0"/>
          <w:sz w:val="24"/>
          <w:szCs w:val="24"/>
          <w:lang w:eastAsia="ro-RO"/>
          <w14:ligatures w14:val="none"/>
        </w:rPr>
        <w:t>, precum:</w:t>
      </w:r>
    </w:p>
    <w:p w14:paraId="5302F2C0" w14:textId="77777777" w:rsidR="005951A1" w:rsidRPr="005951A1" w:rsidRDefault="005951A1" w:rsidP="005951A1">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violul</w:t>
      </w:r>
      <w:r w:rsidRPr="005951A1">
        <w:rPr>
          <w:rFonts w:ascii="Times New Roman" w:eastAsia="Times New Roman" w:hAnsi="Times New Roman" w:cs="Times New Roman"/>
          <w:kern w:val="0"/>
          <w:sz w:val="24"/>
          <w:szCs w:val="24"/>
          <w:lang w:eastAsia="ro-RO"/>
          <w14:ligatures w14:val="none"/>
        </w:rPr>
        <w:t xml:space="preserve"> (art. 218 Cod penal) – pedeapsa minimă: 3 ani;</w:t>
      </w:r>
    </w:p>
    <w:p w14:paraId="33278F6F" w14:textId="77777777" w:rsidR="005951A1" w:rsidRPr="005951A1" w:rsidRDefault="005951A1" w:rsidP="005951A1">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vătămarea corporală gravă</w:t>
      </w:r>
      <w:r w:rsidRPr="005951A1">
        <w:rPr>
          <w:rFonts w:ascii="Times New Roman" w:eastAsia="Times New Roman" w:hAnsi="Times New Roman" w:cs="Times New Roman"/>
          <w:kern w:val="0"/>
          <w:sz w:val="24"/>
          <w:szCs w:val="24"/>
          <w:lang w:eastAsia="ro-RO"/>
          <w14:ligatures w14:val="none"/>
        </w:rPr>
        <w:t xml:space="preserve"> (art. 194) – minim: 2 ani;</w:t>
      </w:r>
    </w:p>
    <w:p w14:paraId="0FB66D71" w14:textId="77777777" w:rsidR="005951A1" w:rsidRPr="005951A1" w:rsidRDefault="005951A1" w:rsidP="005951A1">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furtul calificat</w:t>
      </w:r>
      <w:r w:rsidRPr="005951A1">
        <w:rPr>
          <w:rFonts w:ascii="Times New Roman" w:eastAsia="Times New Roman" w:hAnsi="Times New Roman" w:cs="Times New Roman"/>
          <w:kern w:val="0"/>
          <w:sz w:val="24"/>
          <w:szCs w:val="24"/>
          <w:lang w:eastAsia="ro-RO"/>
          <w14:ligatures w14:val="none"/>
        </w:rPr>
        <w:t xml:space="preserve"> (art. 229) – minim: 1 an.</w:t>
      </w:r>
    </w:p>
    <w:p w14:paraId="649152E7"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De exemplu, </w:t>
      </w:r>
      <w:r w:rsidRPr="005951A1">
        <w:rPr>
          <w:rFonts w:ascii="Times New Roman" w:eastAsia="Times New Roman" w:hAnsi="Times New Roman" w:cs="Times New Roman"/>
          <w:b/>
          <w:bCs/>
          <w:kern w:val="0"/>
          <w:sz w:val="24"/>
          <w:szCs w:val="24"/>
          <w:lang w:eastAsia="ro-RO"/>
          <w14:ligatures w14:val="none"/>
        </w:rPr>
        <w:t>distribuirea unui material considerat „fascist” prin internet</w:t>
      </w:r>
      <w:r w:rsidRPr="005951A1">
        <w:rPr>
          <w:rFonts w:ascii="Times New Roman" w:eastAsia="Times New Roman" w:hAnsi="Times New Roman" w:cs="Times New Roman"/>
          <w:kern w:val="0"/>
          <w:sz w:val="24"/>
          <w:szCs w:val="24"/>
          <w:lang w:eastAsia="ro-RO"/>
          <w14:ligatures w14:val="none"/>
        </w:rPr>
        <w:t>, chiar în scop educațional, este sancționată în proiect cu:</w:t>
      </w:r>
    </w:p>
    <w:p w14:paraId="3626535E" w14:textId="77777777" w:rsidR="005951A1" w:rsidRPr="005951A1" w:rsidRDefault="005951A1" w:rsidP="005951A1">
      <w:pPr>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până la 7 ani de închisoare</w:t>
      </w:r>
      <w:r w:rsidRPr="005951A1">
        <w:rPr>
          <w:rFonts w:ascii="Times New Roman" w:eastAsia="Times New Roman" w:hAnsi="Times New Roman" w:cs="Times New Roman"/>
          <w:kern w:val="0"/>
          <w:sz w:val="24"/>
          <w:szCs w:val="24"/>
          <w:lang w:eastAsia="ro-RO"/>
          <w14:ligatures w14:val="none"/>
        </w:rPr>
        <w:t>, în unele cazuri (5 ani + majorare de 1/2),</w:t>
      </w:r>
    </w:p>
    <w:p w14:paraId="775902C1" w14:textId="77777777" w:rsidR="005951A1" w:rsidRPr="005951A1" w:rsidRDefault="005951A1" w:rsidP="005951A1">
      <w:pPr>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interzicerea unor drepturi fundamentale</w:t>
      </w:r>
      <w:r w:rsidRPr="005951A1">
        <w:rPr>
          <w:rFonts w:ascii="Times New Roman" w:eastAsia="Times New Roman" w:hAnsi="Times New Roman" w:cs="Times New Roman"/>
          <w:kern w:val="0"/>
          <w:sz w:val="24"/>
          <w:szCs w:val="24"/>
          <w:lang w:eastAsia="ro-RO"/>
          <w14:ligatures w14:val="none"/>
        </w:rPr>
        <w:t xml:space="preserve"> (fără evaluarea intenției sau impactului).</w:t>
      </w:r>
    </w:p>
    <w:p w14:paraId="2CCB9C80"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p>
    <w:p w14:paraId="1A3FB40B"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Această </w:t>
      </w:r>
      <w:r w:rsidRPr="005951A1">
        <w:rPr>
          <w:rFonts w:ascii="Times New Roman" w:eastAsia="Times New Roman" w:hAnsi="Times New Roman" w:cs="Times New Roman"/>
          <w:b/>
          <w:bCs/>
          <w:kern w:val="0"/>
          <w:sz w:val="24"/>
          <w:szCs w:val="24"/>
          <w:lang w:eastAsia="ro-RO"/>
          <w14:ligatures w14:val="none"/>
        </w:rPr>
        <w:t>disproporție între faptă și sancțiune</w:t>
      </w:r>
      <w:r w:rsidRPr="005951A1">
        <w:rPr>
          <w:rFonts w:ascii="Times New Roman" w:eastAsia="Times New Roman" w:hAnsi="Times New Roman" w:cs="Times New Roman"/>
          <w:kern w:val="0"/>
          <w:sz w:val="24"/>
          <w:szCs w:val="24"/>
          <w:lang w:eastAsia="ro-RO"/>
          <w14:ligatures w14:val="none"/>
        </w:rPr>
        <w:t>:</w:t>
      </w:r>
    </w:p>
    <w:p w14:paraId="18EABFCC" w14:textId="77777777" w:rsidR="005951A1" w:rsidRPr="005951A1" w:rsidRDefault="005951A1" w:rsidP="005951A1">
      <w:pPr>
        <w:numPr>
          <w:ilvl w:val="0"/>
          <w:numId w:val="4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încalcă art. 53 din Constituție</w:t>
      </w:r>
      <w:r w:rsidRPr="005951A1">
        <w:rPr>
          <w:rFonts w:ascii="Times New Roman" w:eastAsia="Times New Roman" w:hAnsi="Times New Roman" w:cs="Times New Roman"/>
          <w:kern w:val="0"/>
          <w:sz w:val="24"/>
          <w:szCs w:val="24"/>
          <w:lang w:eastAsia="ro-RO"/>
          <w14:ligatures w14:val="none"/>
        </w:rPr>
        <w:t xml:space="preserve"> – principiul proporționalității în restrângerea drepturilor fundamentale;</w:t>
      </w:r>
    </w:p>
    <w:p w14:paraId="00CCB8A0" w14:textId="77777777" w:rsidR="005951A1" w:rsidRPr="005951A1" w:rsidRDefault="005951A1" w:rsidP="005951A1">
      <w:pPr>
        <w:numPr>
          <w:ilvl w:val="0"/>
          <w:numId w:val="4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încalcă art. 10 CEDO</w:t>
      </w:r>
      <w:r w:rsidRPr="005951A1">
        <w:rPr>
          <w:rFonts w:ascii="Times New Roman" w:eastAsia="Times New Roman" w:hAnsi="Times New Roman" w:cs="Times New Roman"/>
          <w:kern w:val="0"/>
          <w:sz w:val="24"/>
          <w:szCs w:val="24"/>
          <w:lang w:eastAsia="ro-RO"/>
          <w14:ligatures w14:val="none"/>
        </w:rPr>
        <w:t xml:space="preserve">, care cere ca sancțiunea pentru exprimare să fie </w:t>
      </w:r>
      <w:r w:rsidRPr="005951A1">
        <w:rPr>
          <w:rFonts w:ascii="Times New Roman" w:eastAsia="Times New Roman" w:hAnsi="Times New Roman" w:cs="Times New Roman"/>
          <w:b/>
          <w:bCs/>
          <w:kern w:val="0"/>
          <w:sz w:val="24"/>
          <w:szCs w:val="24"/>
          <w:lang w:eastAsia="ro-RO"/>
          <w14:ligatures w14:val="none"/>
        </w:rPr>
        <w:t>necesară într-o societate democratică</w:t>
      </w:r>
      <w:r w:rsidRPr="005951A1">
        <w:rPr>
          <w:rFonts w:ascii="Times New Roman" w:eastAsia="Times New Roman" w:hAnsi="Times New Roman" w:cs="Times New Roman"/>
          <w:kern w:val="0"/>
          <w:sz w:val="24"/>
          <w:szCs w:val="24"/>
          <w:lang w:eastAsia="ro-RO"/>
          <w14:ligatures w14:val="none"/>
        </w:rPr>
        <w:t xml:space="preserve"> și aplicată </w:t>
      </w:r>
      <w:r w:rsidRPr="005951A1">
        <w:rPr>
          <w:rFonts w:ascii="Times New Roman" w:eastAsia="Times New Roman" w:hAnsi="Times New Roman" w:cs="Times New Roman"/>
          <w:b/>
          <w:bCs/>
          <w:kern w:val="0"/>
          <w:sz w:val="24"/>
          <w:szCs w:val="24"/>
          <w:lang w:eastAsia="ro-RO"/>
          <w14:ligatures w14:val="none"/>
        </w:rPr>
        <w:t>doar în caz de pericol clar de incitare la ură sau violență</w:t>
      </w:r>
      <w:r w:rsidRPr="005951A1">
        <w:rPr>
          <w:rFonts w:ascii="Times New Roman" w:eastAsia="Times New Roman" w:hAnsi="Times New Roman" w:cs="Times New Roman"/>
          <w:kern w:val="0"/>
          <w:sz w:val="24"/>
          <w:szCs w:val="24"/>
          <w:lang w:eastAsia="ro-RO"/>
          <w14:ligatures w14:val="none"/>
        </w:rPr>
        <w:t>;</w:t>
      </w:r>
    </w:p>
    <w:p w14:paraId="48D3787D" w14:textId="77777777" w:rsidR="005951A1" w:rsidRPr="005951A1" w:rsidRDefault="005951A1" w:rsidP="005951A1">
      <w:pPr>
        <w:numPr>
          <w:ilvl w:val="0"/>
          <w:numId w:val="4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 xml:space="preserve">contravine jurisprudenței </w:t>
      </w:r>
      <w:r w:rsidRPr="005951A1">
        <w:rPr>
          <w:rFonts w:ascii="Times New Roman" w:eastAsia="Times New Roman" w:hAnsi="Times New Roman" w:cs="Times New Roman"/>
          <w:b/>
          <w:bCs/>
          <w:kern w:val="0"/>
          <w:sz w:val="24"/>
          <w:szCs w:val="24"/>
          <w:lang w:eastAsia="ro-RO"/>
          <w14:ligatures w14:val="none"/>
        </w:rPr>
        <w:t xml:space="preserve">CEDO (Delfi v. Estonia, </w:t>
      </w:r>
      <w:proofErr w:type="spellStart"/>
      <w:r w:rsidRPr="005951A1">
        <w:rPr>
          <w:rFonts w:ascii="Times New Roman" w:eastAsia="Times New Roman" w:hAnsi="Times New Roman" w:cs="Times New Roman"/>
          <w:b/>
          <w:bCs/>
          <w:kern w:val="0"/>
          <w:sz w:val="24"/>
          <w:szCs w:val="24"/>
          <w:lang w:eastAsia="ro-RO"/>
          <w14:ligatures w14:val="none"/>
        </w:rPr>
        <w:t>Perinçek</w:t>
      </w:r>
      <w:proofErr w:type="spellEnd"/>
      <w:r w:rsidRPr="005951A1">
        <w:rPr>
          <w:rFonts w:ascii="Times New Roman" w:eastAsia="Times New Roman" w:hAnsi="Times New Roman" w:cs="Times New Roman"/>
          <w:b/>
          <w:bCs/>
          <w:kern w:val="0"/>
          <w:sz w:val="24"/>
          <w:szCs w:val="24"/>
          <w:lang w:eastAsia="ro-RO"/>
          <w14:ligatures w14:val="none"/>
        </w:rPr>
        <w:t xml:space="preserve"> v. Elveția)</w:t>
      </w:r>
      <w:r w:rsidRPr="005951A1">
        <w:rPr>
          <w:rFonts w:ascii="Times New Roman" w:eastAsia="Times New Roman" w:hAnsi="Times New Roman" w:cs="Times New Roman"/>
          <w:kern w:val="0"/>
          <w:sz w:val="24"/>
          <w:szCs w:val="24"/>
          <w:lang w:eastAsia="ro-RO"/>
          <w14:ligatures w14:val="none"/>
        </w:rPr>
        <w:t xml:space="preserve"> și </w:t>
      </w:r>
      <w:r w:rsidRPr="005951A1">
        <w:rPr>
          <w:rFonts w:ascii="Times New Roman" w:eastAsia="Times New Roman" w:hAnsi="Times New Roman" w:cs="Times New Roman"/>
          <w:b/>
          <w:bCs/>
          <w:kern w:val="0"/>
          <w:sz w:val="24"/>
          <w:szCs w:val="24"/>
          <w:lang w:eastAsia="ro-RO"/>
          <w14:ligatures w14:val="none"/>
        </w:rPr>
        <w:t>CCR (Decizia 619/2021)</w:t>
      </w:r>
      <w:r w:rsidRPr="005951A1">
        <w:rPr>
          <w:rFonts w:ascii="Times New Roman" w:eastAsia="Times New Roman" w:hAnsi="Times New Roman" w:cs="Times New Roman"/>
          <w:kern w:val="0"/>
          <w:sz w:val="24"/>
          <w:szCs w:val="24"/>
          <w:lang w:eastAsia="ro-RO"/>
          <w14:ligatures w14:val="none"/>
        </w:rPr>
        <w:t>.</w:t>
      </w:r>
    </w:p>
    <w:p w14:paraId="73C22D3F"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Concluzie</w:t>
      </w:r>
      <w:r w:rsidRPr="005951A1">
        <w:rPr>
          <w:rFonts w:ascii="Times New Roman" w:eastAsia="Times New Roman" w:hAnsi="Times New Roman" w:cs="Times New Roman"/>
          <w:kern w:val="0"/>
          <w:sz w:val="24"/>
          <w:szCs w:val="24"/>
          <w:lang w:eastAsia="ro-RO"/>
          <w14:ligatures w14:val="none"/>
        </w:rPr>
        <w:t>:</w:t>
      </w:r>
      <w:r w:rsidRPr="005951A1">
        <w:rPr>
          <w:rFonts w:ascii="Times New Roman" w:eastAsia="Times New Roman" w:hAnsi="Times New Roman" w:cs="Times New Roman"/>
          <w:kern w:val="0"/>
          <w:sz w:val="24"/>
          <w:szCs w:val="24"/>
          <w:lang w:eastAsia="ro-RO"/>
          <w14:ligatures w14:val="none"/>
        </w:rPr>
        <w:br/>
        <w:t xml:space="preserve">Aplicarea unor sancțiuni penale mai severe decât cele pentru infracțiuni violente asupra persoanei umane, în lipsa unei instigări concrete, </w:t>
      </w:r>
      <w:r w:rsidRPr="005951A1">
        <w:rPr>
          <w:rFonts w:ascii="Times New Roman" w:eastAsia="Times New Roman" w:hAnsi="Times New Roman" w:cs="Times New Roman"/>
          <w:b/>
          <w:bCs/>
          <w:kern w:val="0"/>
          <w:sz w:val="24"/>
          <w:szCs w:val="24"/>
          <w:lang w:eastAsia="ro-RO"/>
          <w14:ligatures w14:val="none"/>
        </w:rPr>
        <w:t>transformă exprimarea de idei într-o infracțiune cu regim de pericol public</w:t>
      </w:r>
      <w:r w:rsidRPr="005951A1">
        <w:rPr>
          <w:rFonts w:ascii="Times New Roman" w:eastAsia="Times New Roman" w:hAnsi="Times New Roman" w:cs="Times New Roman"/>
          <w:kern w:val="0"/>
          <w:sz w:val="24"/>
          <w:szCs w:val="24"/>
          <w:lang w:eastAsia="ro-RO"/>
          <w14:ligatures w14:val="none"/>
        </w:rPr>
        <w:t>, ceea ce este incompatibil cu statul de drept.</w:t>
      </w:r>
    </w:p>
    <w:p w14:paraId="7B4ECD62" w14:textId="77777777" w:rsidR="005951A1" w:rsidRPr="005951A1" w:rsidRDefault="005951A1" w:rsidP="005951A1">
      <w:pPr>
        <w:spacing w:before="100" w:beforeAutospacing="1" w:after="100" w:afterAutospacing="1" w:line="240" w:lineRule="auto"/>
      </w:pPr>
      <w:r w:rsidRPr="005951A1">
        <w:rPr>
          <w:lang w:eastAsia="ro-RO"/>
        </w:rPr>
        <w:pict w14:anchorId="537E69BE">
          <v:rect id="_x0000_i1041" style="width:0;height:1.5pt" o:hralign="center" o:hrstd="t" o:hr="t" fillcolor="#a0a0a0" stroked="f"/>
        </w:pict>
      </w:r>
    </w:p>
    <w:p w14:paraId="192A206A" w14:textId="77777777" w:rsidR="005951A1" w:rsidRPr="005951A1" w:rsidRDefault="005951A1" w:rsidP="005951A1">
      <w:pPr>
        <w:spacing w:before="100" w:beforeAutospacing="1" w:after="100" w:afterAutospacing="1" w:line="240" w:lineRule="auto"/>
        <w:outlineLvl w:val="2"/>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7"/>
          <w:szCs w:val="27"/>
          <w:lang w:eastAsia="ro-RO"/>
          <w14:ligatures w14:val="none"/>
        </w:rPr>
        <w:t>CONCLUZIE GENERALĂ</w:t>
      </w:r>
    </w:p>
    <w:p w14:paraId="002A4712"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Având în vedere multiplele riscuri constituționale, juridice și internaționale generate de proiectul de lege PL-x 168/2025 — de la încălcarea libertății de exprimare și a dreptului la informare, până la lipsa de claritate a normelor penale și disproporționalitatea sancțiunilor — considerăm că promulgarea sa în forma adoptată ar conduce la:</w:t>
      </w:r>
    </w:p>
    <w:p w14:paraId="70F538BB" w14:textId="77777777" w:rsidR="005951A1" w:rsidRPr="005951A1" w:rsidRDefault="005951A1" w:rsidP="005951A1">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restrângerea nejustificată a drepturilor fundamentale;</w:t>
      </w:r>
    </w:p>
    <w:p w14:paraId="0A8E4ACF" w14:textId="77777777" w:rsidR="005951A1" w:rsidRPr="005951A1" w:rsidRDefault="005951A1" w:rsidP="005951A1">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instaurarea unui cadru legislativ susceptibil de abuzuri;</w:t>
      </w:r>
    </w:p>
    <w:p w14:paraId="0FD8A638" w14:textId="77777777" w:rsidR="005951A1" w:rsidRPr="005951A1" w:rsidRDefault="005951A1" w:rsidP="005951A1">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compromiterea obligațiilor asumate de România în cadrul tratatelor internaționale privind drepturile omului (CEDO, PIDCP, Carta UE).</w:t>
      </w:r>
    </w:p>
    <w:p w14:paraId="056D5C9B"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b/>
          <w:bCs/>
          <w:kern w:val="0"/>
          <w:sz w:val="28"/>
          <w:szCs w:val="28"/>
          <w:lang w:eastAsia="ro-RO"/>
          <w14:ligatures w14:val="none"/>
        </w:rPr>
      </w:pPr>
      <w:r w:rsidRPr="005951A1">
        <w:rPr>
          <w:rFonts w:ascii="Times New Roman" w:eastAsia="Times New Roman" w:hAnsi="Times New Roman" w:cs="Times New Roman"/>
          <w:b/>
          <w:bCs/>
          <w:kern w:val="0"/>
          <w:sz w:val="28"/>
          <w:szCs w:val="28"/>
          <w:lang w:eastAsia="ro-RO"/>
          <w14:ligatures w14:val="none"/>
        </w:rPr>
        <w:t>În consecință, solicităm ferm sesizarea Curții Constituționale pentru verificarea Constituționalității proiectului de lege PL-x nr. 168/2025.</w:t>
      </w:r>
    </w:p>
    <w:p w14:paraId="4F866ADE" w14:textId="77777777" w:rsidR="005951A1" w:rsidRPr="005951A1" w:rsidRDefault="005951A1" w:rsidP="005951A1">
      <w:pPr>
        <w:spacing w:before="100" w:beforeAutospacing="1" w:after="100" w:afterAutospacing="1" w:line="240" w:lineRule="auto"/>
      </w:pPr>
    </w:p>
    <w:p w14:paraId="72BEA834" w14:textId="77777777" w:rsidR="005951A1" w:rsidRPr="005951A1" w:rsidRDefault="005951A1" w:rsidP="005951A1">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b/>
          <w:bCs/>
          <w:kern w:val="0"/>
          <w:sz w:val="24"/>
          <w:szCs w:val="24"/>
          <w:lang w:eastAsia="ro-RO"/>
          <w14:ligatures w14:val="none"/>
        </w:rPr>
        <w:t>Cu considerație,</w:t>
      </w:r>
    </w:p>
    <w:p w14:paraId="1747BFC4" w14:textId="77777777" w:rsidR="005951A1" w:rsidRPr="005951A1" w:rsidRDefault="005951A1" w:rsidP="005951A1">
      <w:pPr>
        <w:spacing w:before="100" w:beforeAutospacing="1" w:after="0" w:line="240" w:lineRule="auto"/>
        <w:jc w:val="right"/>
        <w:rPr>
          <w:rFonts w:ascii="Times New Roman" w:eastAsia="Times New Roman" w:hAnsi="Times New Roman" w:cs="Times New Roman"/>
          <w:kern w:val="0"/>
          <w:sz w:val="24"/>
          <w:szCs w:val="24"/>
          <w:lang w:eastAsia="ro-RO"/>
          <w14:ligatures w14:val="none"/>
        </w:rPr>
      </w:pPr>
      <w:r w:rsidRPr="005951A1">
        <w:rPr>
          <w:rFonts w:ascii="Times New Roman" w:eastAsia="Times New Roman" w:hAnsi="Times New Roman" w:cs="Times New Roman"/>
          <w:kern w:val="0"/>
          <w:sz w:val="24"/>
          <w:szCs w:val="24"/>
          <w:lang w:eastAsia="ro-RO"/>
          <w14:ligatures w14:val="none"/>
        </w:rPr>
        <w:t>Asociația „Mișcarea pentru Pace”                                                 Georgeta Mihail – președinte                                                                                                   Lăcrămioara Axinte – președinte onorific</w:t>
      </w:r>
      <w:r w:rsidRPr="005951A1">
        <w:rPr>
          <w:rFonts w:ascii="Times New Roman" w:eastAsia="Times New Roman" w:hAnsi="Times New Roman" w:cs="Times New Roman"/>
          <w:kern w:val="0"/>
          <w:sz w:val="24"/>
          <w:szCs w:val="24"/>
          <w:lang w:eastAsia="ro-RO"/>
          <w14:ligatures w14:val="none"/>
        </w:rPr>
        <w:br/>
        <w:t xml:space="preserve">                                                                             Silviu Marius Moldovan – purtător de cuvânt</w:t>
      </w:r>
      <w:r w:rsidRPr="005951A1">
        <w:rPr>
          <w:rFonts w:ascii="Times New Roman" w:eastAsia="Times New Roman" w:hAnsi="Times New Roman" w:cs="Times New Roman"/>
          <w:kern w:val="0"/>
          <w:sz w:val="24"/>
          <w:szCs w:val="24"/>
          <w:lang w:eastAsia="ro-RO"/>
          <w14:ligatures w14:val="none"/>
        </w:rPr>
        <w:br/>
        <w:t xml:space="preserve">                                                                                                 Victor Dogaru – istoric, jurnalist</w:t>
      </w:r>
      <w:r w:rsidRPr="005951A1">
        <w:rPr>
          <w:rFonts w:ascii="Times New Roman" w:eastAsia="Times New Roman" w:hAnsi="Times New Roman" w:cs="Times New Roman"/>
          <w:kern w:val="0"/>
          <w:sz w:val="24"/>
          <w:szCs w:val="24"/>
          <w:lang w:eastAsia="ro-RO"/>
          <w14:ligatures w14:val="none"/>
        </w:rPr>
        <w:br/>
      </w:r>
    </w:p>
    <w:p w14:paraId="5A36758A" w14:textId="77777777" w:rsidR="00241728" w:rsidRDefault="00241728"/>
    <w:sectPr w:rsidR="002417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719A"/>
    <w:multiLevelType w:val="multilevel"/>
    <w:tmpl w:val="CDF4A71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 w15:restartNumberingAfterBreak="0">
    <w:nsid w:val="07933984"/>
    <w:multiLevelType w:val="multilevel"/>
    <w:tmpl w:val="6E72A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22A6E"/>
    <w:multiLevelType w:val="multilevel"/>
    <w:tmpl w:val="D2361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271A0"/>
    <w:multiLevelType w:val="hybridMultilevel"/>
    <w:tmpl w:val="D36C508C"/>
    <w:lvl w:ilvl="0" w:tplc="0418000F">
      <w:start w:val="1"/>
      <w:numFmt w:val="decimal"/>
      <w:lvlText w:val="%1."/>
      <w:lvlJc w:val="left"/>
      <w:pPr>
        <w:ind w:left="1776" w:hanging="360"/>
      </w:pPr>
      <w:rPr>
        <w:rFonts w:hint="default"/>
      </w:rPr>
    </w:lvl>
    <w:lvl w:ilvl="1" w:tplc="04180019" w:tentative="1">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abstractNum w:abstractNumId="4" w15:restartNumberingAfterBreak="0">
    <w:nsid w:val="0B5F7DD8"/>
    <w:multiLevelType w:val="multilevel"/>
    <w:tmpl w:val="1B7CC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D5D44"/>
    <w:multiLevelType w:val="multilevel"/>
    <w:tmpl w:val="ABE85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9B7B13"/>
    <w:multiLevelType w:val="multilevel"/>
    <w:tmpl w:val="ACEC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1C5195"/>
    <w:multiLevelType w:val="multilevel"/>
    <w:tmpl w:val="13D09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2C3270"/>
    <w:multiLevelType w:val="multilevel"/>
    <w:tmpl w:val="7A2419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181894"/>
    <w:multiLevelType w:val="multilevel"/>
    <w:tmpl w:val="35182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980AD4"/>
    <w:multiLevelType w:val="multilevel"/>
    <w:tmpl w:val="14F2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1F2C07"/>
    <w:multiLevelType w:val="multilevel"/>
    <w:tmpl w:val="69FC5B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5F5C6D"/>
    <w:multiLevelType w:val="multilevel"/>
    <w:tmpl w:val="31A27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521B3F"/>
    <w:multiLevelType w:val="multilevel"/>
    <w:tmpl w:val="F8FEE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E60D00"/>
    <w:multiLevelType w:val="multilevel"/>
    <w:tmpl w:val="D3121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212C03"/>
    <w:multiLevelType w:val="multilevel"/>
    <w:tmpl w:val="4CA0F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CE7315"/>
    <w:multiLevelType w:val="multilevel"/>
    <w:tmpl w:val="9B5A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2D7EB8"/>
    <w:multiLevelType w:val="multilevel"/>
    <w:tmpl w:val="69520E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67127A"/>
    <w:multiLevelType w:val="multilevel"/>
    <w:tmpl w:val="13EC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6651F8"/>
    <w:multiLevelType w:val="multilevel"/>
    <w:tmpl w:val="D9B2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501ED7"/>
    <w:multiLevelType w:val="multilevel"/>
    <w:tmpl w:val="88B0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FA6673"/>
    <w:multiLevelType w:val="multilevel"/>
    <w:tmpl w:val="4A4E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122A0B"/>
    <w:multiLevelType w:val="multilevel"/>
    <w:tmpl w:val="50C4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CB0F98"/>
    <w:multiLevelType w:val="multilevel"/>
    <w:tmpl w:val="B658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C37B7B"/>
    <w:multiLevelType w:val="multilevel"/>
    <w:tmpl w:val="BD829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EE5EC7"/>
    <w:multiLevelType w:val="multilevel"/>
    <w:tmpl w:val="98DE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63633E"/>
    <w:multiLevelType w:val="multilevel"/>
    <w:tmpl w:val="1464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9B6A85"/>
    <w:multiLevelType w:val="multilevel"/>
    <w:tmpl w:val="78F0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3F7373"/>
    <w:multiLevelType w:val="multilevel"/>
    <w:tmpl w:val="85802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57408D"/>
    <w:multiLevelType w:val="hybridMultilevel"/>
    <w:tmpl w:val="AD04124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10B5C45"/>
    <w:multiLevelType w:val="multilevel"/>
    <w:tmpl w:val="365E1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125BBA"/>
    <w:multiLevelType w:val="multilevel"/>
    <w:tmpl w:val="68CA8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B965C8"/>
    <w:multiLevelType w:val="multilevel"/>
    <w:tmpl w:val="F8E29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E032F2"/>
    <w:multiLevelType w:val="multilevel"/>
    <w:tmpl w:val="3CDE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0412AA"/>
    <w:multiLevelType w:val="multilevel"/>
    <w:tmpl w:val="8C980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360C1B"/>
    <w:multiLevelType w:val="multilevel"/>
    <w:tmpl w:val="5322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EE5A9A"/>
    <w:multiLevelType w:val="multilevel"/>
    <w:tmpl w:val="1AC0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3D18EC"/>
    <w:multiLevelType w:val="multilevel"/>
    <w:tmpl w:val="A740D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30548A"/>
    <w:multiLevelType w:val="multilevel"/>
    <w:tmpl w:val="0E66C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205291"/>
    <w:multiLevelType w:val="multilevel"/>
    <w:tmpl w:val="ACB8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D95258"/>
    <w:multiLevelType w:val="multilevel"/>
    <w:tmpl w:val="92184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C03FEF"/>
    <w:multiLevelType w:val="multilevel"/>
    <w:tmpl w:val="F1C0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2608B7"/>
    <w:multiLevelType w:val="multilevel"/>
    <w:tmpl w:val="298C6E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F1D048F"/>
    <w:multiLevelType w:val="multilevel"/>
    <w:tmpl w:val="3EE6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D5F99"/>
    <w:multiLevelType w:val="multilevel"/>
    <w:tmpl w:val="6ADE3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F1774F"/>
    <w:multiLevelType w:val="multilevel"/>
    <w:tmpl w:val="BFE06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9705AA"/>
    <w:multiLevelType w:val="multilevel"/>
    <w:tmpl w:val="0E124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B4717C7"/>
    <w:multiLevelType w:val="hybridMultilevel"/>
    <w:tmpl w:val="59801BD8"/>
    <w:lvl w:ilvl="0" w:tplc="5BD8D36C">
      <w:start w:val="1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7BB0552F"/>
    <w:multiLevelType w:val="multilevel"/>
    <w:tmpl w:val="84E83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157944"/>
    <w:multiLevelType w:val="multilevel"/>
    <w:tmpl w:val="FE68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9B0C03"/>
    <w:multiLevelType w:val="multilevel"/>
    <w:tmpl w:val="F66A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DE50368"/>
    <w:multiLevelType w:val="multilevel"/>
    <w:tmpl w:val="B3C89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6796379">
    <w:abstractNumId w:val="47"/>
  </w:num>
  <w:num w:numId="2" w16cid:durableId="2001347861">
    <w:abstractNumId w:val="17"/>
  </w:num>
  <w:num w:numId="3" w16cid:durableId="610166519">
    <w:abstractNumId w:val="8"/>
  </w:num>
  <w:num w:numId="4" w16cid:durableId="309597418">
    <w:abstractNumId w:val="51"/>
  </w:num>
  <w:num w:numId="5" w16cid:durableId="303198805">
    <w:abstractNumId w:val="21"/>
  </w:num>
  <w:num w:numId="6" w16cid:durableId="1956716254">
    <w:abstractNumId w:val="45"/>
  </w:num>
  <w:num w:numId="7" w16cid:durableId="342705476">
    <w:abstractNumId w:val="19"/>
  </w:num>
  <w:num w:numId="8" w16cid:durableId="1451850475">
    <w:abstractNumId w:val="12"/>
  </w:num>
  <w:num w:numId="9" w16cid:durableId="993070962">
    <w:abstractNumId w:val="36"/>
  </w:num>
  <w:num w:numId="10" w16cid:durableId="1974210300">
    <w:abstractNumId w:val="20"/>
  </w:num>
  <w:num w:numId="11" w16cid:durableId="426391874">
    <w:abstractNumId w:val="0"/>
  </w:num>
  <w:num w:numId="12" w16cid:durableId="1086612576">
    <w:abstractNumId w:val="33"/>
  </w:num>
  <w:num w:numId="13" w16cid:durableId="243226554">
    <w:abstractNumId w:val="7"/>
  </w:num>
  <w:num w:numId="14" w16cid:durableId="1289511360">
    <w:abstractNumId w:val="31"/>
  </w:num>
  <w:num w:numId="15" w16cid:durableId="1377389942">
    <w:abstractNumId w:val="40"/>
  </w:num>
  <w:num w:numId="16" w16cid:durableId="254945224">
    <w:abstractNumId w:val="50"/>
  </w:num>
  <w:num w:numId="17" w16cid:durableId="384182213">
    <w:abstractNumId w:val="39"/>
  </w:num>
  <w:num w:numId="18" w16cid:durableId="14507498">
    <w:abstractNumId w:val="48"/>
  </w:num>
  <w:num w:numId="19" w16cid:durableId="712728811">
    <w:abstractNumId w:val="18"/>
  </w:num>
  <w:num w:numId="20" w16cid:durableId="1360351125">
    <w:abstractNumId w:val="41"/>
  </w:num>
  <w:num w:numId="21" w16cid:durableId="1802459423">
    <w:abstractNumId w:val="10"/>
  </w:num>
  <w:num w:numId="22" w16cid:durableId="248971383">
    <w:abstractNumId w:val="34"/>
  </w:num>
  <w:num w:numId="23" w16cid:durableId="893854916">
    <w:abstractNumId w:val="9"/>
  </w:num>
  <w:num w:numId="24" w16cid:durableId="357000771">
    <w:abstractNumId w:val="16"/>
  </w:num>
  <w:num w:numId="25" w16cid:durableId="1417172177">
    <w:abstractNumId w:val="38"/>
  </w:num>
  <w:num w:numId="26" w16cid:durableId="462313656">
    <w:abstractNumId w:val="14"/>
  </w:num>
  <w:num w:numId="27" w16cid:durableId="141849251">
    <w:abstractNumId w:val="4"/>
  </w:num>
  <w:num w:numId="28" w16cid:durableId="102573985">
    <w:abstractNumId w:val="15"/>
  </w:num>
  <w:num w:numId="29" w16cid:durableId="2009094301">
    <w:abstractNumId w:val="2"/>
  </w:num>
  <w:num w:numId="30" w16cid:durableId="2002615528">
    <w:abstractNumId w:val="26"/>
  </w:num>
  <w:num w:numId="31" w16cid:durableId="166556637">
    <w:abstractNumId w:val="11"/>
  </w:num>
  <w:num w:numId="32" w16cid:durableId="696276973">
    <w:abstractNumId w:val="28"/>
  </w:num>
  <w:num w:numId="33" w16cid:durableId="767888343">
    <w:abstractNumId w:val="5"/>
  </w:num>
  <w:num w:numId="34" w16cid:durableId="1170370666">
    <w:abstractNumId w:val="44"/>
  </w:num>
  <w:num w:numId="35" w16cid:durableId="1450511993">
    <w:abstractNumId w:val="30"/>
  </w:num>
  <w:num w:numId="36" w16cid:durableId="1562204642">
    <w:abstractNumId w:val="24"/>
  </w:num>
  <w:num w:numId="37" w16cid:durableId="1889218665">
    <w:abstractNumId w:val="1"/>
  </w:num>
  <w:num w:numId="38" w16cid:durableId="1767921815">
    <w:abstractNumId w:val="32"/>
  </w:num>
  <w:num w:numId="39" w16cid:durableId="1115372267">
    <w:abstractNumId w:val="27"/>
  </w:num>
  <w:num w:numId="40" w16cid:durableId="29453118">
    <w:abstractNumId w:val="49"/>
  </w:num>
  <w:num w:numId="41" w16cid:durableId="202328427">
    <w:abstractNumId w:val="42"/>
  </w:num>
  <w:num w:numId="42" w16cid:durableId="1275747659">
    <w:abstractNumId w:val="25"/>
  </w:num>
  <w:num w:numId="43" w16cid:durableId="683361215">
    <w:abstractNumId w:val="37"/>
  </w:num>
  <w:num w:numId="44" w16cid:durableId="660893014">
    <w:abstractNumId w:val="22"/>
  </w:num>
  <w:num w:numId="45" w16cid:durableId="1347176592">
    <w:abstractNumId w:val="13"/>
  </w:num>
  <w:num w:numId="46" w16cid:durableId="68385452">
    <w:abstractNumId w:val="43"/>
  </w:num>
  <w:num w:numId="47" w16cid:durableId="1685980845">
    <w:abstractNumId w:val="35"/>
  </w:num>
  <w:num w:numId="48" w16cid:durableId="304117402">
    <w:abstractNumId w:val="6"/>
  </w:num>
  <w:num w:numId="49" w16cid:durableId="1770078218">
    <w:abstractNumId w:val="23"/>
  </w:num>
  <w:num w:numId="50" w16cid:durableId="656030255">
    <w:abstractNumId w:val="29"/>
  </w:num>
  <w:num w:numId="51" w16cid:durableId="1624994482">
    <w:abstractNumId w:val="3"/>
  </w:num>
  <w:num w:numId="52" w16cid:durableId="392244341">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1A1"/>
    <w:rsid w:val="000D0386"/>
    <w:rsid w:val="00241728"/>
    <w:rsid w:val="005951A1"/>
    <w:rsid w:val="00CF2503"/>
    <w:rsid w:val="00F0613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4975A"/>
  <w15:chartTrackingRefBased/>
  <w15:docId w15:val="{0F418919-207A-4FFB-A43B-5E06D5A3F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5951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5951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5951A1"/>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5951A1"/>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5951A1"/>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5951A1"/>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5951A1"/>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5951A1"/>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5951A1"/>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951A1"/>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5951A1"/>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5951A1"/>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5951A1"/>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5951A1"/>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5951A1"/>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5951A1"/>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5951A1"/>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5951A1"/>
    <w:rPr>
      <w:rFonts w:eastAsiaTheme="majorEastAsia" w:cstheme="majorBidi"/>
      <w:color w:val="272727" w:themeColor="text1" w:themeTint="D8"/>
    </w:rPr>
  </w:style>
  <w:style w:type="paragraph" w:styleId="Titlu">
    <w:name w:val="Title"/>
    <w:basedOn w:val="Normal"/>
    <w:next w:val="Normal"/>
    <w:link w:val="TitluCaracter"/>
    <w:uiPriority w:val="10"/>
    <w:qFormat/>
    <w:rsid w:val="005951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5951A1"/>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5951A1"/>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5951A1"/>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5951A1"/>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5951A1"/>
    <w:rPr>
      <w:i/>
      <w:iCs/>
      <w:color w:val="404040" w:themeColor="text1" w:themeTint="BF"/>
    </w:rPr>
  </w:style>
  <w:style w:type="paragraph" w:styleId="Listparagraf">
    <w:name w:val="List Paragraph"/>
    <w:basedOn w:val="Normal"/>
    <w:uiPriority w:val="34"/>
    <w:qFormat/>
    <w:rsid w:val="005951A1"/>
    <w:pPr>
      <w:ind w:left="720"/>
      <w:contextualSpacing/>
    </w:pPr>
  </w:style>
  <w:style w:type="character" w:styleId="Accentuareintens">
    <w:name w:val="Intense Emphasis"/>
    <w:basedOn w:val="Fontdeparagrafimplicit"/>
    <w:uiPriority w:val="21"/>
    <w:qFormat/>
    <w:rsid w:val="005951A1"/>
    <w:rPr>
      <w:i/>
      <w:iCs/>
      <w:color w:val="2F5496" w:themeColor="accent1" w:themeShade="BF"/>
    </w:rPr>
  </w:style>
  <w:style w:type="paragraph" w:styleId="Citatintens">
    <w:name w:val="Intense Quote"/>
    <w:basedOn w:val="Normal"/>
    <w:next w:val="Normal"/>
    <w:link w:val="CitatintensCaracter"/>
    <w:uiPriority w:val="30"/>
    <w:qFormat/>
    <w:rsid w:val="005951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5951A1"/>
    <w:rPr>
      <w:i/>
      <w:iCs/>
      <w:color w:val="2F5496" w:themeColor="accent1" w:themeShade="BF"/>
    </w:rPr>
  </w:style>
  <w:style w:type="character" w:styleId="Referireintens">
    <w:name w:val="Intense Reference"/>
    <w:basedOn w:val="Fontdeparagrafimplicit"/>
    <w:uiPriority w:val="32"/>
    <w:qFormat/>
    <w:rsid w:val="005951A1"/>
    <w:rPr>
      <w:b/>
      <w:bCs/>
      <w:smallCaps/>
      <w:color w:val="2F5496" w:themeColor="accent1" w:themeShade="BF"/>
      <w:spacing w:val="5"/>
    </w:rPr>
  </w:style>
  <w:style w:type="table" w:styleId="Tabelgril">
    <w:name w:val="Table Grid"/>
    <w:basedOn w:val="TabelNormal"/>
    <w:uiPriority w:val="39"/>
    <w:rsid w:val="00595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5951A1"/>
    <w:pPr>
      <w:spacing w:after="0" w:line="240" w:lineRule="auto"/>
    </w:pPr>
  </w:style>
  <w:style w:type="paragraph" w:styleId="Antet">
    <w:name w:val="header"/>
    <w:basedOn w:val="Normal"/>
    <w:link w:val="AntetCaracter"/>
    <w:uiPriority w:val="99"/>
    <w:unhideWhenUsed/>
    <w:rsid w:val="005951A1"/>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5951A1"/>
  </w:style>
  <w:style w:type="paragraph" w:styleId="Subsol">
    <w:name w:val="footer"/>
    <w:basedOn w:val="Normal"/>
    <w:link w:val="SubsolCaracter"/>
    <w:uiPriority w:val="99"/>
    <w:unhideWhenUsed/>
    <w:rsid w:val="005951A1"/>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5951A1"/>
  </w:style>
  <w:style w:type="character" w:styleId="Hyperlink">
    <w:name w:val="Hyperlink"/>
    <w:basedOn w:val="Fontdeparagrafimplicit"/>
    <w:uiPriority w:val="99"/>
    <w:unhideWhenUsed/>
    <w:rsid w:val="005951A1"/>
    <w:rPr>
      <w:color w:val="0563C1" w:themeColor="hyperlink"/>
      <w:u w:val="single"/>
    </w:rPr>
  </w:style>
  <w:style w:type="character" w:styleId="MeniuneNerezolvat">
    <w:name w:val="Unresolved Mention"/>
    <w:basedOn w:val="Fontdeparagrafimplicit"/>
    <w:uiPriority w:val="99"/>
    <w:semiHidden/>
    <w:unhideWhenUsed/>
    <w:rsid w:val="00595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4986</Words>
  <Characters>28920</Characters>
  <Application>Microsoft Office Word</Application>
  <DocSecurity>0</DocSecurity>
  <Lines>241</Lines>
  <Paragraphs>67</Paragraphs>
  <ScaleCrop>false</ScaleCrop>
  <Company/>
  <LinksUpToDate>false</LinksUpToDate>
  <CharactersWithSpaces>33839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cursdegermana</dc:creator>
  <cp:keywords/>
  <dc:description/>
  <cp:lastModifiedBy>cursdegermana</cp:lastModifiedBy>
  <cp:revision>1</cp:revision>
  <dcterms:created xsi:type="dcterms:W3CDTF">2025-06-17T20:37:00Z</dcterms:created>
  <dcterms:modified xsi:type="dcterms:W3CDTF">2025-06-17T20:40:00Z</dcterms:modified>
</cp:coreProperties>
</file>